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C31C6F" w:rsidP="00540418">
      <w:pPr>
        <w:pStyle w:val="Texto"/>
        <w:spacing w:after="0" w:line="240" w:lineRule="exact"/>
        <w:jc w:val="center"/>
        <w:rPr>
          <w:b/>
          <w:szCs w:val="18"/>
        </w:rPr>
      </w:pPr>
      <w:r>
        <w:rPr>
          <w:b/>
          <w:szCs w:val="18"/>
        </w:rPr>
        <w:t xml:space="preserve"> </w:t>
      </w: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AC55D7">
        <w:rPr>
          <w:b/>
          <w:sz w:val="20"/>
          <w:szCs w:val="20"/>
          <w:lang w:val="es-MX"/>
        </w:rPr>
        <w:t>$14,047.00</w:t>
      </w:r>
      <w:r w:rsidRPr="00AC55D7">
        <w:rPr>
          <w:b/>
          <w:sz w:val="20"/>
          <w:szCs w:val="20"/>
          <w:lang w:val="es-MX"/>
        </w:rPr>
        <w:t xml:space="preserve"> </w:t>
      </w:r>
      <w:r w:rsidR="005C0739" w:rsidRPr="00AC55D7">
        <w:rPr>
          <w:b/>
          <w:sz w:val="20"/>
          <w:szCs w:val="20"/>
          <w:lang w:val="es-MX"/>
        </w:rPr>
        <w:t>(Catorce mil cuarenta y siete pesos 00</w:t>
      </w:r>
      <w:r w:rsidR="00C35446" w:rsidRPr="00AC55D7">
        <w:rPr>
          <w:b/>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antisecuestro).</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Pr="00AC55D7">
        <w:rPr>
          <w:b/>
          <w:sz w:val="20"/>
          <w:szCs w:val="20"/>
          <w:lang w:val="es-MX"/>
        </w:rPr>
        <w:t xml:space="preserve">$ </w:t>
      </w:r>
      <w:r w:rsidR="006473CB" w:rsidRPr="006473CB">
        <w:rPr>
          <w:b/>
          <w:sz w:val="20"/>
          <w:szCs w:val="20"/>
          <w:lang w:val="es-MX"/>
        </w:rPr>
        <w:t xml:space="preserve">18,659,893.55 </w:t>
      </w:r>
      <w:r w:rsidR="006473CB">
        <w:rPr>
          <w:b/>
          <w:sz w:val="20"/>
          <w:szCs w:val="20"/>
          <w:lang w:val="es-MX"/>
        </w:rPr>
        <w:t xml:space="preserve"> (Dieciocho millones, seiscientos cincuenta y nueve mil, ochocientos noventa y tres</w:t>
      </w:r>
      <w:r w:rsidR="000342AD" w:rsidRPr="00AC55D7">
        <w:rPr>
          <w:b/>
          <w:sz w:val="20"/>
          <w:szCs w:val="20"/>
          <w:lang w:val="es-MX"/>
        </w:rPr>
        <w:t xml:space="preserve"> </w:t>
      </w:r>
      <w:r w:rsidR="006473CB">
        <w:rPr>
          <w:b/>
          <w:sz w:val="20"/>
          <w:szCs w:val="20"/>
          <w:lang w:val="es-MX"/>
        </w:rPr>
        <w:t>pesos  55</w:t>
      </w:r>
      <w:r w:rsidR="00AC55D7" w:rsidRPr="00AC55D7">
        <w:rPr>
          <w:b/>
          <w:sz w:val="20"/>
          <w:szCs w:val="20"/>
          <w:lang w:val="es-MX"/>
        </w:rPr>
        <w:t>/</w:t>
      </w:r>
      <w:r w:rsidR="00AC55D7">
        <w:rPr>
          <w:b/>
          <w:sz w:val="20"/>
          <w:szCs w:val="20"/>
          <w:lang w:val="es-MX"/>
        </w:rPr>
        <w:t>100</w:t>
      </w:r>
      <w:r w:rsidR="00AC55D7" w:rsidRPr="00AC55D7">
        <w:rPr>
          <w:b/>
          <w:sz w:val="20"/>
          <w:szCs w:val="20"/>
          <w:lang w:val="es-MX"/>
        </w:rPr>
        <w:t xml:space="preserve"> </w:t>
      </w:r>
      <w:r w:rsidRPr="00AC55D7">
        <w:rPr>
          <w:b/>
          <w:sz w:val="20"/>
          <w:szCs w:val="20"/>
          <w:lang w:val="es-MX"/>
        </w:rPr>
        <w:t xml:space="preserve"> M.N)</w:t>
      </w:r>
      <w:r w:rsidRPr="00C779DD">
        <w:rPr>
          <w:sz w:val="20"/>
          <w:szCs w:val="20"/>
          <w:lang w:val="es-MX"/>
        </w:rPr>
        <w:t>.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8A7438" w:rsidRDefault="00FD309B" w:rsidP="00FD309B">
      <w:pPr>
        <w:pStyle w:val="ROMANOS"/>
        <w:numPr>
          <w:ilvl w:val="0"/>
          <w:numId w:val="15"/>
        </w:numPr>
        <w:spacing w:after="0" w:line="240" w:lineRule="auto"/>
        <w:ind w:left="709" w:right="355"/>
        <w:rPr>
          <w:sz w:val="20"/>
          <w:szCs w:val="20"/>
          <w:lang w:val="es-MX"/>
        </w:rPr>
      </w:pPr>
      <w:r w:rsidRPr="00FB7AA9">
        <w:rPr>
          <w:sz w:val="20"/>
          <w:szCs w:val="20"/>
          <w:lang w:val="es-MX"/>
        </w:rPr>
        <w:t xml:space="preserve">La cuenta </w:t>
      </w:r>
      <w:r w:rsidRPr="00FB7AA9">
        <w:rPr>
          <w:sz w:val="20"/>
          <w:szCs w:val="20"/>
        </w:rPr>
        <w:t>Derechos a Recib</w:t>
      </w:r>
      <w:r w:rsidR="00B84C70">
        <w:rPr>
          <w:sz w:val="20"/>
          <w:szCs w:val="20"/>
        </w:rPr>
        <w:t>ir Efectivo o Equivalentes al 30</w:t>
      </w:r>
      <w:r w:rsidRPr="00FB7AA9">
        <w:rPr>
          <w:sz w:val="20"/>
          <w:szCs w:val="20"/>
        </w:rPr>
        <w:t xml:space="preserve"> de </w:t>
      </w:r>
      <w:r w:rsidR="00B84C70">
        <w:rPr>
          <w:sz w:val="20"/>
          <w:szCs w:val="20"/>
        </w:rPr>
        <w:t>septiembre</w:t>
      </w:r>
      <w:r w:rsidRPr="008A7438">
        <w:rPr>
          <w:sz w:val="20"/>
          <w:szCs w:val="20"/>
        </w:rPr>
        <w:t xml:space="preserve"> de 2017 cuenta con un saldo de</w:t>
      </w:r>
      <w:r w:rsidRPr="008A7438">
        <w:rPr>
          <w:sz w:val="20"/>
          <w:szCs w:val="20"/>
          <w:lang w:val="es-MX"/>
        </w:rPr>
        <w:t xml:space="preserve"> </w:t>
      </w:r>
      <w:r w:rsidR="00826DE1" w:rsidRPr="00DF0EAF">
        <w:rPr>
          <w:sz w:val="20"/>
          <w:szCs w:val="20"/>
          <w:lang w:val="es-MX"/>
        </w:rPr>
        <w:t>$</w:t>
      </w:r>
      <w:r w:rsidR="00B84C70" w:rsidRPr="00B84C70">
        <w:rPr>
          <w:sz w:val="20"/>
          <w:szCs w:val="20"/>
          <w:lang w:val="es-MX"/>
        </w:rPr>
        <w:t xml:space="preserve">12,935,429.02 </w:t>
      </w:r>
      <w:r w:rsidRPr="008A7438">
        <w:rPr>
          <w:sz w:val="20"/>
          <w:szCs w:val="20"/>
          <w:lang w:val="es-MX"/>
        </w:rPr>
        <w:t>(</w:t>
      </w:r>
      <w:r w:rsidR="00B84C70">
        <w:rPr>
          <w:sz w:val="20"/>
          <w:szCs w:val="20"/>
          <w:lang w:val="es-MX"/>
        </w:rPr>
        <w:t xml:space="preserve"> Doce millones, novecientos treinta y cinco mil, cuatrocientos veintinueve pesos 02</w:t>
      </w:r>
      <w:r w:rsidRPr="008A7438">
        <w:rPr>
          <w:sz w:val="20"/>
          <w:szCs w:val="20"/>
          <w:lang w:val="es-MX"/>
        </w:rPr>
        <w:t xml:space="preserve">/100 M.N.), y está  conformado de la siguiente </w:t>
      </w:r>
      <w:r w:rsidRPr="00281303">
        <w:rPr>
          <w:sz w:val="20"/>
          <w:szCs w:val="20"/>
          <w:lang w:val="es-MX"/>
        </w:rPr>
        <w:t xml:space="preserve">manera  </w:t>
      </w:r>
      <w:r w:rsidR="0051581D" w:rsidRPr="00281303">
        <w:rPr>
          <w:sz w:val="20"/>
          <w:szCs w:val="20"/>
          <w:lang w:val="es-MX"/>
        </w:rPr>
        <w:t>$</w:t>
      </w:r>
      <w:r w:rsidR="00B84C70" w:rsidRPr="00281303">
        <w:rPr>
          <w:sz w:val="20"/>
          <w:szCs w:val="20"/>
          <w:lang w:val="es-MX"/>
        </w:rPr>
        <w:t xml:space="preserve"> 8,730,801.92 </w:t>
      </w:r>
      <w:r w:rsidR="0051581D" w:rsidRPr="00281303">
        <w:rPr>
          <w:sz w:val="20"/>
          <w:szCs w:val="20"/>
          <w:lang w:val="es-MX"/>
        </w:rPr>
        <w:t>(Ocho millones cuatrocientos nueve mil, novecientos catorce pesos 00/67</w:t>
      </w:r>
      <w:r w:rsidRPr="00281303">
        <w:rPr>
          <w:sz w:val="20"/>
          <w:szCs w:val="20"/>
          <w:lang w:val="es-MX"/>
        </w:rPr>
        <w:t xml:space="preserve"> M.N.), y lo representa los saldos deudores de los</w:t>
      </w:r>
      <w:r w:rsidR="0051581D">
        <w:rPr>
          <w:sz w:val="20"/>
          <w:szCs w:val="20"/>
          <w:lang w:val="es-MX"/>
        </w:rPr>
        <w:t xml:space="preserve"> em</w:t>
      </w:r>
      <w:r w:rsidR="00B84C70">
        <w:rPr>
          <w:sz w:val="20"/>
          <w:szCs w:val="20"/>
          <w:lang w:val="es-MX"/>
        </w:rPr>
        <w:t>pleados que equivalen a un 67.50</w:t>
      </w:r>
      <w:r w:rsidRPr="008A7438">
        <w:rPr>
          <w:sz w:val="20"/>
          <w:szCs w:val="20"/>
          <w:lang w:val="es-MX"/>
        </w:rPr>
        <w:t>%, quienes reciben recursos para llevar a cabo sus actividades y cuya recuperación a la fecha del cierre del periodo informado, se está llevando a cabo</w:t>
      </w:r>
      <w:r w:rsidR="00DF0EAF">
        <w:rPr>
          <w:sz w:val="20"/>
          <w:szCs w:val="20"/>
          <w:lang w:val="es-MX"/>
        </w:rPr>
        <w:t xml:space="preserve"> con normalidad. La diferencia </w:t>
      </w:r>
      <w:r w:rsidRPr="008A7438">
        <w:rPr>
          <w:sz w:val="20"/>
          <w:szCs w:val="20"/>
          <w:lang w:val="es-MX"/>
        </w:rPr>
        <w:t>de $</w:t>
      </w:r>
      <w:r w:rsidR="00601951" w:rsidRPr="00601951">
        <w:rPr>
          <w:sz w:val="20"/>
          <w:szCs w:val="20"/>
          <w:lang w:val="es-MX"/>
        </w:rPr>
        <w:t>4</w:t>
      </w:r>
      <w:r w:rsidR="00601951">
        <w:rPr>
          <w:sz w:val="20"/>
          <w:szCs w:val="20"/>
          <w:lang w:val="es-MX"/>
        </w:rPr>
        <w:t>,</w:t>
      </w:r>
      <w:r w:rsidR="00601951" w:rsidRPr="00601951">
        <w:rPr>
          <w:sz w:val="20"/>
          <w:szCs w:val="20"/>
          <w:lang w:val="es-MX"/>
        </w:rPr>
        <w:t xml:space="preserve"> 204,627.10 </w:t>
      </w:r>
      <w:r w:rsidR="0051581D" w:rsidRPr="008A7438">
        <w:rPr>
          <w:sz w:val="20"/>
          <w:szCs w:val="20"/>
          <w:lang w:val="es-MX"/>
        </w:rPr>
        <w:t>(</w:t>
      </w:r>
      <w:r w:rsidR="0051581D">
        <w:rPr>
          <w:sz w:val="20"/>
          <w:szCs w:val="20"/>
          <w:lang w:val="es-MX"/>
        </w:rPr>
        <w:t xml:space="preserve">Setecientos setenta y ocho mil, novecientos cincuenta y cuatro mil </w:t>
      </w:r>
      <w:r w:rsidR="00601951">
        <w:rPr>
          <w:sz w:val="20"/>
          <w:szCs w:val="20"/>
          <w:lang w:val="es-MX"/>
        </w:rPr>
        <w:t>00/100 M.N.), representa un 32.50</w:t>
      </w:r>
      <w:r w:rsidRPr="008A7438">
        <w:rPr>
          <w:sz w:val="20"/>
          <w:szCs w:val="20"/>
          <w:lang w:val="es-MX"/>
        </w:rPr>
        <w:t>% que corresponden a saldos mayores a 90 días.</w:t>
      </w:r>
    </w:p>
    <w:p w:rsidR="00FD309B" w:rsidRPr="005069B2" w:rsidRDefault="00FD309B" w:rsidP="00FD309B">
      <w:pPr>
        <w:pStyle w:val="ROMANOS"/>
        <w:spacing w:after="0" w:line="240" w:lineRule="auto"/>
        <w:ind w:left="709" w:right="355" w:firstLine="0"/>
        <w:rPr>
          <w:sz w:val="20"/>
          <w:szCs w:val="20"/>
          <w:lang w:val="es-MX"/>
        </w:rPr>
      </w:pPr>
    </w:p>
    <w:p w:rsidR="00FD309B" w:rsidRPr="00281303" w:rsidRDefault="00FD309B" w:rsidP="002979AC">
      <w:pPr>
        <w:pStyle w:val="ROMANOS"/>
        <w:spacing w:after="0" w:line="240" w:lineRule="auto"/>
        <w:ind w:left="709" w:right="355" w:firstLine="0"/>
        <w:rPr>
          <w:sz w:val="20"/>
          <w:szCs w:val="20"/>
          <w:lang w:val="es-MX"/>
        </w:rPr>
      </w:pPr>
      <w:r w:rsidRPr="00281303">
        <w:rPr>
          <w:sz w:val="20"/>
          <w:szCs w:val="20"/>
          <w:lang w:val="es-MX"/>
        </w:rPr>
        <w:t>La cuenta de Bienes o Servicios a Recibir se integra por anticipos por la cantidad de   $</w:t>
      </w:r>
      <w:r w:rsidR="002979AC" w:rsidRPr="00281303">
        <w:rPr>
          <w:sz w:val="20"/>
          <w:szCs w:val="20"/>
          <w:lang w:val="es-MX"/>
        </w:rPr>
        <w:t xml:space="preserve"> </w:t>
      </w:r>
      <w:r w:rsidR="00601951" w:rsidRPr="00281303">
        <w:rPr>
          <w:sz w:val="20"/>
          <w:szCs w:val="20"/>
        </w:rPr>
        <w:t>2, 566,497.10</w:t>
      </w:r>
      <w:r w:rsidR="00601951" w:rsidRPr="00281303">
        <w:rPr>
          <w:sz w:val="20"/>
          <w:szCs w:val="20"/>
          <w:lang w:val="es-MX"/>
        </w:rPr>
        <w:t xml:space="preserve"> </w:t>
      </w:r>
      <w:r w:rsidRPr="00281303">
        <w:rPr>
          <w:sz w:val="20"/>
          <w:szCs w:val="20"/>
          <w:lang w:val="es-MX"/>
        </w:rPr>
        <w:t>(</w:t>
      </w:r>
      <w:r w:rsidR="002979AC" w:rsidRPr="00281303">
        <w:rPr>
          <w:sz w:val="20"/>
          <w:szCs w:val="20"/>
          <w:lang w:val="es-MX"/>
        </w:rPr>
        <w:t xml:space="preserve">Dos </w:t>
      </w:r>
      <w:r w:rsidRPr="00281303">
        <w:rPr>
          <w:sz w:val="20"/>
          <w:szCs w:val="20"/>
          <w:lang w:val="es-MX"/>
        </w:rPr>
        <w:t xml:space="preserve">millones </w:t>
      </w:r>
      <w:r w:rsidR="00601951" w:rsidRPr="00281303">
        <w:rPr>
          <w:sz w:val="20"/>
          <w:szCs w:val="20"/>
          <w:lang w:val="es-MX"/>
        </w:rPr>
        <w:t>quinientos sesenta y seis mil, cuatrocientos noventa y siete pesos 10</w:t>
      </w:r>
      <w:r w:rsidRPr="00281303">
        <w:rPr>
          <w:sz w:val="20"/>
          <w:szCs w:val="20"/>
          <w:lang w:val="es-MX"/>
        </w:rPr>
        <w:t>/100 M.N.) mismos que se cancelaran al momento de formalizar la entrega del bien o servicio y/o la facturación correspondiente.</w:t>
      </w:r>
    </w:p>
    <w:p w:rsidR="00636AF5" w:rsidRPr="00FB7AA9" w:rsidRDefault="00636AF5" w:rsidP="00F15CEF">
      <w:pPr>
        <w:pStyle w:val="ROMANOS"/>
        <w:spacing w:after="0" w:line="360" w:lineRule="auto"/>
        <w:ind w:left="0"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lastRenderedPageBreak/>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w:t>
      </w:r>
      <w:r w:rsidR="00601951">
        <w:rPr>
          <w:sz w:val="20"/>
          <w:szCs w:val="20"/>
        </w:rPr>
        <w:t>a cuenta no presenta saldo al 30 de septiembre</w:t>
      </w:r>
      <w:r w:rsidRPr="00FB7AA9">
        <w:rPr>
          <w:sz w:val="20"/>
          <w:szCs w:val="20"/>
        </w:rPr>
        <w:t xml:space="preserve"> de 2017.</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37"/>
        <w:gridCol w:w="2126"/>
        <w:gridCol w:w="1985"/>
      </w:tblGrid>
      <w:tr w:rsidR="00636AF5" w:rsidRPr="00FB7AA9" w:rsidTr="005069B2">
        <w:trPr>
          <w:trHeight w:val="289"/>
        </w:trPr>
        <w:tc>
          <w:tcPr>
            <w:tcW w:w="6237"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BIENES MUEBLES</w:t>
            </w:r>
          </w:p>
        </w:tc>
        <w:tc>
          <w:tcPr>
            <w:tcW w:w="2126" w:type="dxa"/>
            <w:shd w:val="clear" w:color="auto" w:fill="339933"/>
          </w:tcPr>
          <w:p w:rsidR="00636AF5" w:rsidRPr="00315B60" w:rsidRDefault="0026322C" w:rsidP="005069B2">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 xml:space="preserve">30 de Septiembre </w:t>
            </w:r>
            <w:r w:rsidRPr="00315B60">
              <w:rPr>
                <w:b/>
                <w:color w:val="FFFFFF" w:themeColor="background1"/>
                <w:sz w:val="20"/>
                <w:szCs w:val="20"/>
                <w:lang w:val="es-MX"/>
              </w:rPr>
              <w:t>2017</w:t>
            </w:r>
          </w:p>
        </w:tc>
        <w:tc>
          <w:tcPr>
            <w:tcW w:w="1985" w:type="dxa"/>
            <w:shd w:val="clear" w:color="auto" w:fill="339933"/>
          </w:tcPr>
          <w:p w:rsidR="00636AF5" w:rsidRPr="00315B60" w:rsidRDefault="00636AF5" w:rsidP="003F02C0">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2016</w:t>
            </w:r>
          </w:p>
        </w:tc>
      </w:tr>
      <w:tr w:rsidR="00410621" w:rsidRPr="00FB7AA9" w:rsidTr="005069B2">
        <w:trPr>
          <w:trHeight w:val="225"/>
        </w:trPr>
        <w:tc>
          <w:tcPr>
            <w:tcW w:w="6237" w:type="dxa"/>
            <w:tcBorders>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126" w:type="dxa"/>
            <w:tcBorders>
              <w:bottom w:val="dotted" w:sz="4" w:space="0" w:color="auto"/>
            </w:tcBorders>
            <w:shd w:val="clear" w:color="auto" w:fill="auto"/>
          </w:tcPr>
          <w:p w:rsidR="00410621" w:rsidRPr="002979AC" w:rsidRDefault="00410621" w:rsidP="00410621">
            <w:pPr>
              <w:pStyle w:val="ROMANOS"/>
              <w:spacing w:after="0" w:line="360" w:lineRule="auto"/>
              <w:ind w:left="0" w:firstLine="0"/>
              <w:jc w:val="center"/>
              <w:rPr>
                <w:sz w:val="20"/>
                <w:szCs w:val="20"/>
                <w:lang w:val="es-MX"/>
              </w:rPr>
            </w:pPr>
            <w:r w:rsidRPr="002979AC">
              <w:rPr>
                <w:sz w:val="20"/>
                <w:szCs w:val="20"/>
                <w:lang w:val="es-MX"/>
              </w:rPr>
              <w:t xml:space="preserve">$ </w:t>
            </w:r>
            <w:r>
              <w:t>23,269,189.84</w:t>
            </w:r>
          </w:p>
        </w:tc>
        <w:tc>
          <w:tcPr>
            <w:tcW w:w="1985" w:type="dxa"/>
            <w:tcBorders>
              <w:bottom w:val="dotted" w:sz="4" w:space="0" w:color="auto"/>
            </w:tcBorders>
            <w:shd w:val="clear" w:color="auto" w:fill="auto"/>
          </w:tcPr>
          <w:p w:rsidR="00410621" w:rsidRPr="002979AC" w:rsidRDefault="00410621" w:rsidP="00410621">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21,307,063.36</w:t>
            </w:r>
          </w:p>
        </w:tc>
      </w:tr>
      <w:tr w:rsidR="00410621" w:rsidRPr="00281303" w:rsidTr="005069B2">
        <w:tc>
          <w:tcPr>
            <w:tcW w:w="6237"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126" w:type="dxa"/>
            <w:tcBorders>
              <w:top w:val="dotted" w:sz="4" w:space="0" w:color="auto"/>
              <w:bottom w:val="dotted" w:sz="4" w:space="0" w:color="auto"/>
            </w:tcBorders>
            <w:shd w:val="clear" w:color="auto" w:fill="auto"/>
          </w:tcPr>
          <w:p w:rsidR="00410621" w:rsidRPr="002979AC" w:rsidRDefault="00410621" w:rsidP="00410621">
            <w:pPr>
              <w:pStyle w:val="ROMANOS"/>
              <w:spacing w:after="0" w:line="360" w:lineRule="auto"/>
              <w:ind w:left="0" w:firstLine="0"/>
              <w:jc w:val="center"/>
              <w:rPr>
                <w:sz w:val="20"/>
                <w:szCs w:val="20"/>
                <w:lang w:val="es-MX"/>
              </w:rPr>
            </w:pPr>
            <w:r w:rsidRPr="002979AC">
              <w:rPr>
                <w:sz w:val="20"/>
                <w:szCs w:val="20"/>
                <w:lang w:val="es-MX"/>
              </w:rPr>
              <w:t xml:space="preserve">$   </w:t>
            </w:r>
            <w:r>
              <w:t>5,681,215.05</w:t>
            </w:r>
          </w:p>
        </w:tc>
        <w:tc>
          <w:tcPr>
            <w:tcW w:w="1985" w:type="dxa"/>
            <w:tcBorders>
              <w:top w:val="dotted" w:sz="4" w:space="0" w:color="auto"/>
              <w:bottom w:val="dotted" w:sz="4" w:space="0" w:color="auto"/>
            </w:tcBorders>
            <w:shd w:val="clear" w:color="auto" w:fill="auto"/>
          </w:tcPr>
          <w:p w:rsidR="00410621" w:rsidRPr="002979AC" w:rsidRDefault="00410621" w:rsidP="00410621">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1,402,603.88</w:t>
            </w:r>
          </w:p>
        </w:tc>
      </w:tr>
      <w:tr w:rsidR="00410621" w:rsidRPr="00FB7AA9" w:rsidTr="005069B2">
        <w:tc>
          <w:tcPr>
            <w:tcW w:w="6237"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Equipo de transporte</w:t>
            </w:r>
          </w:p>
        </w:tc>
        <w:tc>
          <w:tcPr>
            <w:tcW w:w="2126" w:type="dxa"/>
            <w:tcBorders>
              <w:top w:val="dotted" w:sz="4" w:space="0" w:color="auto"/>
              <w:bottom w:val="dotted" w:sz="4" w:space="0" w:color="auto"/>
            </w:tcBorders>
            <w:shd w:val="clear" w:color="auto" w:fill="auto"/>
          </w:tcPr>
          <w:p w:rsidR="00410621" w:rsidRPr="002979AC" w:rsidRDefault="00410621" w:rsidP="00410621">
            <w:pPr>
              <w:pStyle w:val="ROMANOS"/>
              <w:spacing w:after="0" w:line="360" w:lineRule="auto"/>
              <w:ind w:left="0" w:firstLine="0"/>
              <w:jc w:val="center"/>
              <w:rPr>
                <w:sz w:val="20"/>
                <w:szCs w:val="20"/>
                <w:lang w:val="es-MX"/>
              </w:rPr>
            </w:pPr>
            <w:r>
              <w:t>32,298,936.83</w:t>
            </w:r>
          </w:p>
        </w:tc>
        <w:tc>
          <w:tcPr>
            <w:tcW w:w="1985" w:type="dxa"/>
            <w:tcBorders>
              <w:top w:val="dotted" w:sz="4" w:space="0" w:color="auto"/>
              <w:bottom w:val="dotted" w:sz="4" w:space="0" w:color="auto"/>
            </w:tcBorders>
            <w:shd w:val="clear" w:color="auto" w:fill="auto"/>
          </w:tcPr>
          <w:p w:rsidR="00410621" w:rsidRPr="002979AC" w:rsidRDefault="00410621" w:rsidP="00410621">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8,513,786.22</w:t>
            </w:r>
          </w:p>
        </w:tc>
      </w:tr>
      <w:tr w:rsidR="00410621" w:rsidRPr="00FB7AA9" w:rsidTr="005069B2">
        <w:tc>
          <w:tcPr>
            <w:tcW w:w="6237"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126" w:type="dxa"/>
            <w:tcBorders>
              <w:top w:val="dotted" w:sz="4" w:space="0" w:color="auto"/>
              <w:bottom w:val="dotted" w:sz="4" w:space="0" w:color="auto"/>
            </w:tcBorders>
            <w:shd w:val="clear" w:color="auto" w:fill="auto"/>
          </w:tcPr>
          <w:p w:rsidR="00410621" w:rsidRPr="007A02B8" w:rsidRDefault="00410621" w:rsidP="00410621">
            <w:pPr>
              <w:pStyle w:val="ROMANOS"/>
              <w:spacing w:after="0" w:line="360" w:lineRule="auto"/>
              <w:ind w:left="0" w:firstLine="0"/>
              <w:jc w:val="center"/>
              <w:rPr>
                <w:sz w:val="20"/>
                <w:szCs w:val="20"/>
                <w:lang w:val="es-MX"/>
              </w:rPr>
            </w:pPr>
            <w:r>
              <w:t>28,992,536.98</w:t>
            </w:r>
          </w:p>
        </w:tc>
        <w:tc>
          <w:tcPr>
            <w:tcW w:w="1985" w:type="dxa"/>
            <w:tcBorders>
              <w:top w:val="dotted" w:sz="4" w:space="0" w:color="auto"/>
              <w:bottom w:val="dotted" w:sz="4" w:space="0" w:color="auto"/>
            </w:tcBorders>
            <w:shd w:val="clear" w:color="auto" w:fill="auto"/>
          </w:tcPr>
          <w:p w:rsidR="00410621" w:rsidRPr="007A02B8" w:rsidRDefault="00410621" w:rsidP="00410621">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22,083,143.61</w:t>
            </w:r>
          </w:p>
        </w:tc>
      </w:tr>
      <w:tr w:rsidR="00410621" w:rsidRPr="00FB7AA9" w:rsidTr="005069B2">
        <w:tc>
          <w:tcPr>
            <w:tcW w:w="6237"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126"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jc w:val="center"/>
              <w:rPr>
                <w:sz w:val="20"/>
                <w:szCs w:val="20"/>
                <w:lang w:val="es-MX"/>
              </w:rPr>
            </w:pPr>
            <w:r>
              <w:t>40,261.12</w:t>
            </w:r>
          </w:p>
        </w:tc>
        <w:tc>
          <w:tcPr>
            <w:tcW w:w="1985"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35,261.12</w:t>
            </w:r>
          </w:p>
        </w:tc>
      </w:tr>
      <w:tr w:rsidR="00410621" w:rsidRPr="00FB7AA9" w:rsidTr="005069B2">
        <w:tc>
          <w:tcPr>
            <w:tcW w:w="6237"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Equipo de defensa y seguridad</w:t>
            </w:r>
          </w:p>
        </w:tc>
        <w:tc>
          <w:tcPr>
            <w:tcW w:w="2126" w:type="dxa"/>
            <w:tcBorders>
              <w:top w:val="dotted" w:sz="4" w:space="0" w:color="auto"/>
              <w:bottom w:val="dotted" w:sz="4" w:space="0" w:color="auto"/>
            </w:tcBorders>
            <w:shd w:val="clear" w:color="auto" w:fill="auto"/>
          </w:tcPr>
          <w:p w:rsidR="00410621" w:rsidRPr="007A02B8" w:rsidRDefault="00410621" w:rsidP="00410621">
            <w:pPr>
              <w:pStyle w:val="ROMANOS"/>
              <w:spacing w:after="0" w:line="360" w:lineRule="auto"/>
              <w:ind w:left="0" w:firstLine="0"/>
              <w:jc w:val="center"/>
              <w:rPr>
                <w:sz w:val="20"/>
                <w:szCs w:val="20"/>
                <w:lang w:val="es-MX"/>
              </w:rPr>
            </w:pPr>
            <w:r>
              <w:t>2,008,662.93</w:t>
            </w:r>
          </w:p>
        </w:tc>
        <w:tc>
          <w:tcPr>
            <w:tcW w:w="1985" w:type="dxa"/>
            <w:tcBorders>
              <w:top w:val="dotted" w:sz="4" w:space="0" w:color="auto"/>
              <w:bottom w:val="dotted" w:sz="4" w:space="0" w:color="auto"/>
            </w:tcBorders>
            <w:shd w:val="clear" w:color="auto" w:fill="auto"/>
          </w:tcPr>
          <w:p w:rsidR="00410621" w:rsidRPr="007A02B8" w:rsidRDefault="00410621" w:rsidP="00410621">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904,043.10</w:t>
            </w:r>
          </w:p>
        </w:tc>
      </w:tr>
      <w:tr w:rsidR="00410621" w:rsidRPr="00FB7AA9" w:rsidTr="005069B2">
        <w:trPr>
          <w:trHeight w:val="191"/>
        </w:trPr>
        <w:tc>
          <w:tcPr>
            <w:tcW w:w="6237" w:type="dxa"/>
            <w:tcBorders>
              <w:top w:val="dotted" w:sz="4" w:space="0" w:color="auto"/>
            </w:tcBorders>
            <w:shd w:val="clear" w:color="auto" w:fill="D9D9D9" w:themeFill="background1" w:themeFillShade="D9"/>
          </w:tcPr>
          <w:p w:rsidR="00410621" w:rsidRPr="00FB7AA9" w:rsidRDefault="00410621" w:rsidP="00410621">
            <w:pPr>
              <w:pStyle w:val="ROMANOS"/>
              <w:spacing w:after="0" w:line="360" w:lineRule="auto"/>
              <w:ind w:left="0" w:firstLine="0"/>
              <w:rPr>
                <w:b/>
                <w:sz w:val="20"/>
                <w:szCs w:val="20"/>
                <w:lang w:val="es-MX"/>
              </w:rPr>
            </w:pPr>
            <w:r w:rsidRPr="00FB7AA9">
              <w:rPr>
                <w:b/>
                <w:sz w:val="20"/>
                <w:szCs w:val="20"/>
                <w:lang w:val="es-MX"/>
              </w:rPr>
              <w:t xml:space="preserve">TOTAL </w:t>
            </w:r>
          </w:p>
        </w:tc>
        <w:tc>
          <w:tcPr>
            <w:tcW w:w="2126" w:type="dxa"/>
            <w:tcBorders>
              <w:top w:val="dotted" w:sz="4" w:space="0" w:color="auto"/>
            </w:tcBorders>
            <w:shd w:val="clear" w:color="auto" w:fill="D9D9D9" w:themeFill="background1" w:themeFillShade="D9"/>
          </w:tcPr>
          <w:p w:rsidR="00410621" w:rsidRPr="007A02B8" w:rsidRDefault="00410621" w:rsidP="00410621">
            <w:pPr>
              <w:jc w:val="center"/>
              <w:rPr>
                <w:rFonts w:cs="Calibri"/>
                <w:b/>
                <w:color w:val="000000"/>
                <w:u w:val="double"/>
              </w:rPr>
            </w:pPr>
            <w:r>
              <w:rPr>
                <w:rFonts w:cs="Calibri"/>
                <w:b/>
                <w:color w:val="000000"/>
                <w:u w:val="double"/>
              </w:rPr>
              <w:t xml:space="preserve">$ </w:t>
            </w:r>
            <w:r w:rsidRPr="0026322C">
              <w:rPr>
                <w:rFonts w:cs="Calibri"/>
                <w:b/>
                <w:color w:val="000000"/>
                <w:u w:val="double"/>
              </w:rPr>
              <w:t>92,290,802.75</w:t>
            </w:r>
          </w:p>
        </w:tc>
        <w:tc>
          <w:tcPr>
            <w:tcW w:w="1985" w:type="dxa"/>
            <w:tcBorders>
              <w:top w:val="dotted" w:sz="4" w:space="0" w:color="auto"/>
            </w:tcBorders>
            <w:shd w:val="clear" w:color="auto" w:fill="D9D9D9" w:themeFill="background1" w:themeFillShade="D9"/>
          </w:tcPr>
          <w:p w:rsidR="00410621" w:rsidRPr="002078BA" w:rsidRDefault="00410621" w:rsidP="00410621">
            <w:pPr>
              <w:jc w:val="center"/>
              <w:rPr>
                <w:rFonts w:ascii="Arial" w:hAnsi="Arial" w:cs="Arial"/>
                <w:b/>
                <w:color w:val="000000"/>
                <w:u w:val="double"/>
              </w:rPr>
            </w:pPr>
            <w:r>
              <w:rPr>
                <w:rFonts w:ascii="Arial" w:hAnsi="Arial" w:cs="Arial"/>
                <w:b/>
                <w:color w:val="000000"/>
                <w:u w:val="double"/>
              </w:rPr>
              <w:t xml:space="preserve">$ </w:t>
            </w:r>
            <w:r w:rsidRPr="00030090">
              <w:rPr>
                <w:rFonts w:ascii="Arial" w:hAnsi="Arial" w:cs="Arial"/>
                <w:b/>
                <w:color w:val="000000"/>
                <w:u w:val="double"/>
              </w:rPr>
              <w:t>54,245,901.29</w:t>
            </w:r>
          </w:p>
        </w:tc>
      </w:tr>
      <w:tr w:rsidR="00410621" w:rsidRPr="00FB7AA9" w:rsidTr="005069B2">
        <w:trPr>
          <w:trHeight w:val="189"/>
        </w:trPr>
        <w:tc>
          <w:tcPr>
            <w:tcW w:w="10348" w:type="dxa"/>
            <w:gridSpan w:val="3"/>
            <w:tcBorders>
              <w:left w:val="nil"/>
              <w:bottom w:val="single" w:sz="12" w:space="0" w:color="auto"/>
              <w:right w:val="nil"/>
            </w:tcBorders>
            <w:shd w:val="clear" w:color="auto" w:fill="auto"/>
          </w:tcPr>
          <w:p w:rsidR="00410621" w:rsidRPr="00FB7AA9" w:rsidRDefault="00410621" w:rsidP="00410621">
            <w:pPr>
              <w:pStyle w:val="ROMANOS"/>
              <w:tabs>
                <w:tab w:val="clear" w:pos="720"/>
                <w:tab w:val="left" w:pos="8760"/>
              </w:tabs>
              <w:spacing w:after="0" w:line="360" w:lineRule="auto"/>
              <w:ind w:left="0" w:firstLine="0"/>
              <w:rPr>
                <w:sz w:val="20"/>
                <w:szCs w:val="20"/>
                <w:lang w:val="es-MX"/>
              </w:rPr>
            </w:pPr>
          </w:p>
        </w:tc>
      </w:tr>
      <w:tr w:rsidR="00410621" w:rsidRPr="00FB7AA9" w:rsidTr="005069B2">
        <w:tc>
          <w:tcPr>
            <w:tcW w:w="6237" w:type="dxa"/>
            <w:tcBorders>
              <w:top w:val="single" w:sz="12" w:space="0" w:color="auto"/>
              <w:bottom w:val="single" w:sz="12" w:space="0" w:color="auto"/>
            </w:tcBorders>
            <w:shd w:val="clear" w:color="auto" w:fill="339933"/>
          </w:tcPr>
          <w:p w:rsidR="00410621" w:rsidRPr="00315B60" w:rsidRDefault="00410621" w:rsidP="00410621">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ACTIVOS INTANGIBLES</w:t>
            </w:r>
          </w:p>
        </w:tc>
        <w:tc>
          <w:tcPr>
            <w:tcW w:w="2126" w:type="dxa"/>
            <w:tcBorders>
              <w:top w:val="single" w:sz="12" w:space="0" w:color="auto"/>
              <w:bottom w:val="single" w:sz="12" w:space="0" w:color="auto"/>
            </w:tcBorders>
            <w:shd w:val="clear" w:color="auto" w:fill="339933"/>
          </w:tcPr>
          <w:p w:rsidR="00410621" w:rsidRPr="00315B60" w:rsidRDefault="00410621" w:rsidP="00410621">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 xml:space="preserve">30 de Septiembre </w:t>
            </w:r>
            <w:r w:rsidRPr="00315B60">
              <w:rPr>
                <w:b/>
                <w:color w:val="FFFFFF" w:themeColor="background1"/>
                <w:sz w:val="20"/>
                <w:szCs w:val="20"/>
                <w:lang w:val="es-MX"/>
              </w:rPr>
              <w:t>2017</w:t>
            </w:r>
          </w:p>
        </w:tc>
        <w:tc>
          <w:tcPr>
            <w:tcW w:w="1985" w:type="dxa"/>
            <w:tcBorders>
              <w:top w:val="single" w:sz="12" w:space="0" w:color="auto"/>
              <w:bottom w:val="single" w:sz="12" w:space="0" w:color="auto"/>
            </w:tcBorders>
            <w:shd w:val="clear" w:color="auto" w:fill="339933"/>
          </w:tcPr>
          <w:p w:rsidR="00410621" w:rsidRPr="00315B60" w:rsidRDefault="00410621" w:rsidP="00410621">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2016</w:t>
            </w:r>
          </w:p>
        </w:tc>
      </w:tr>
      <w:tr w:rsidR="00410621" w:rsidRPr="00FB7AA9" w:rsidTr="005069B2">
        <w:tc>
          <w:tcPr>
            <w:tcW w:w="6237" w:type="dxa"/>
            <w:tcBorders>
              <w:top w:val="single" w:sz="12"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 xml:space="preserve">Software </w:t>
            </w:r>
          </w:p>
        </w:tc>
        <w:tc>
          <w:tcPr>
            <w:tcW w:w="2126" w:type="dxa"/>
            <w:tcBorders>
              <w:top w:val="single" w:sz="12" w:space="0" w:color="auto"/>
              <w:bottom w:val="dotted" w:sz="4" w:space="0" w:color="auto"/>
            </w:tcBorders>
            <w:shd w:val="clear" w:color="auto" w:fill="auto"/>
          </w:tcPr>
          <w:p w:rsidR="00410621" w:rsidRPr="007A02B8" w:rsidRDefault="00410621" w:rsidP="00410621">
            <w:pPr>
              <w:pStyle w:val="ROMANOS"/>
              <w:spacing w:after="0" w:line="360" w:lineRule="auto"/>
              <w:ind w:left="0" w:firstLine="0"/>
              <w:rPr>
                <w:sz w:val="20"/>
                <w:szCs w:val="20"/>
                <w:lang w:val="es-MX"/>
              </w:rPr>
            </w:pPr>
            <w:r w:rsidRPr="007A02B8">
              <w:rPr>
                <w:sz w:val="20"/>
                <w:szCs w:val="20"/>
                <w:lang w:val="es-MX"/>
              </w:rPr>
              <w:t>$        20’</w:t>
            </w:r>
            <w:r>
              <w:rPr>
                <w:sz w:val="20"/>
                <w:szCs w:val="20"/>
                <w:lang w:val="es-MX"/>
              </w:rPr>
              <w:t>100,914</w:t>
            </w:r>
            <w:r w:rsidRPr="007A02B8">
              <w:rPr>
                <w:sz w:val="20"/>
                <w:szCs w:val="20"/>
                <w:lang w:val="es-MX"/>
              </w:rPr>
              <w:t>.</w:t>
            </w:r>
            <w:r>
              <w:rPr>
                <w:sz w:val="20"/>
                <w:szCs w:val="20"/>
                <w:lang w:val="es-MX"/>
              </w:rPr>
              <w:t>00</w:t>
            </w:r>
          </w:p>
        </w:tc>
        <w:tc>
          <w:tcPr>
            <w:tcW w:w="1985" w:type="dxa"/>
            <w:tcBorders>
              <w:top w:val="single" w:sz="12"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Pr>
                <w:sz w:val="20"/>
                <w:szCs w:val="20"/>
                <w:lang w:val="es-MX"/>
              </w:rPr>
              <w:t>$11´074,114.00</w:t>
            </w:r>
          </w:p>
        </w:tc>
      </w:tr>
      <w:tr w:rsidR="00410621" w:rsidRPr="00FB7AA9" w:rsidTr="005069B2">
        <w:tc>
          <w:tcPr>
            <w:tcW w:w="6237"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Licencias</w:t>
            </w:r>
          </w:p>
        </w:tc>
        <w:tc>
          <w:tcPr>
            <w:tcW w:w="2126" w:type="dxa"/>
            <w:tcBorders>
              <w:top w:val="dotted" w:sz="4" w:space="0" w:color="auto"/>
              <w:bottom w:val="dotted" w:sz="4" w:space="0" w:color="auto"/>
            </w:tcBorders>
            <w:shd w:val="clear" w:color="auto" w:fill="auto"/>
          </w:tcPr>
          <w:p w:rsidR="00410621" w:rsidRPr="007A02B8" w:rsidRDefault="00410621" w:rsidP="00410621">
            <w:pPr>
              <w:pStyle w:val="ROMANOS"/>
              <w:spacing w:after="0" w:line="360" w:lineRule="auto"/>
              <w:ind w:left="0" w:firstLine="0"/>
              <w:rPr>
                <w:sz w:val="20"/>
                <w:szCs w:val="20"/>
                <w:lang w:val="es-MX"/>
              </w:rPr>
            </w:pPr>
            <w:r w:rsidRPr="007A02B8">
              <w:rPr>
                <w:sz w:val="20"/>
                <w:szCs w:val="20"/>
                <w:lang w:val="es-MX"/>
              </w:rPr>
              <w:t>$          6’</w:t>
            </w:r>
            <w:r>
              <w:rPr>
                <w:sz w:val="20"/>
                <w:szCs w:val="20"/>
                <w:lang w:val="es-MX"/>
              </w:rPr>
              <w:t>212,933.00</w:t>
            </w:r>
            <w:r w:rsidRPr="007A02B8">
              <w:rPr>
                <w:sz w:val="20"/>
                <w:szCs w:val="20"/>
                <w:lang w:val="es-MX"/>
              </w:rPr>
              <w:t xml:space="preserve"> </w:t>
            </w:r>
          </w:p>
        </w:tc>
        <w:tc>
          <w:tcPr>
            <w:tcW w:w="1985"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Pr>
                <w:sz w:val="20"/>
                <w:szCs w:val="20"/>
                <w:lang w:val="es-MX"/>
              </w:rPr>
              <w:t>$  5´726,134.00</w:t>
            </w:r>
          </w:p>
        </w:tc>
      </w:tr>
      <w:tr w:rsidR="00410621" w:rsidRPr="00315B60" w:rsidTr="005069B2">
        <w:trPr>
          <w:trHeight w:val="181"/>
        </w:trPr>
        <w:tc>
          <w:tcPr>
            <w:tcW w:w="6237" w:type="dxa"/>
            <w:tcBorders>
              <w:top w:val="dotted" w:sz="4" w:space="0" w:color="auto"/>
            </w:tcBorders>
            <w:shd w:val="clear" w:color="auto" w:fill="D9D9D9" w:themeFill="background1" w:themeFillShade="D9"/>
          </w:tcPr>
          <w:p w:rsidR="00410621" w:rsidRPr="00FB7AA9" w:rsidRDefault="00410621" w:rsidP="00410621">
            <w:pPr>
              <w:pStyle w:val="ROMANOS"/>
              <w:tabs>
                <w:tab w:val="clear" w:pos="720"/>
                <w:tab w:val="left" w:pos="1042"/>
              </w:tabs>
              <w:spacing w:after="0" w:line="360" w:lineRule="auto"/>
              <w:ind w:left="0" w:firstLine="0"/>
              <w:rPr>
                <w:b/>
                <w:sz w:val="20"/>
                <w:szCs w:val="20"/>
                <w:lang w:val="es-MX"/>
              </w:rPr>
            </w:pPr>
            <w:r w:rsidRPr="00FB7AA9">
              <w:rPr>
                <w:b/>
                <w:sz w:val="20"/>
                <w:szCs w:val="20"/>
                <w:lang w:val="es-MX"/>
              </w:rPr>
              <w:t>TOTAL</w:t>
            </w:r>
            <w:r w:rsidRPr="00FB7AA9">
              <w:rPr>
                <w:b/>
                <w:sz w:val="20"/>
                <w:szCs w:val="20"/>
                <w:lang w:val="es-MX"/>
              </w:rPr>
              <w:tab/>
            </w:r>
          </w:p>
        </w:tc>
        <w:tc>
          <w:tcPr>
            <w:tcW w:w="2126" w:type="dxa"/>
            <w:tcBorders>
              <w:top w:val="dotted" w:sz="4" w:space="0" w:color="auto"/>
            </w:tcBorders>
            <w:shd w:val="clear" w:color="auto" w:fill="D9D9D9" w:themeFill="background1" w:themeFillShade="D9"/>
          </w:tcPr>
          <w:p w:rsidR="00410621" w:rsidRPr="007A02B8" w:rsidRDefault="00410621" w:rsidP="00410621">
            <w:pPr>
              <w:pStyle w:val="ROMANOS"/>
              <w:spacing w:after="0" w:line="360" w:lineRule="auto"/>
              <w:ind w:left="0" w:firstLine="0"/>
              <w:rPr>
                <w:rFonts w:cs="Calibri"/>
                <w:color w:val="000000"/>
                <w:sz w:val="22"/>
                <w:szCs w:val="22"/>
                <w:lang w:val="es-MX"/>
              </w:rPr>
            </w:pPr>
            <w:r w:rsidRPr="007A02B8">
              <w:rPr>
                <w:b/>
                <w:sz w:val="20"/>
                <w:szCs w:val="20"/>
                <w:u w:val="double"/>
                <w:lang w:val="es-MX"/>
              </w:rPr>
              <w:t>$        26,313,847.</w:t>
            </w:r>
            <w:r>
              <w:rPr>
                <w:b/>
                <w:sz w:val="20"/>
                <w:szCs w:val="20"/>
                <w:u w:val="double"/>
                <w:lang w:val="es-MX"/>
              </w:rPr>
              <w:t>00</w:t>
            </w:r>
            <w:r>
              <w:rPr>
                <w:rFonts w:ascii="Calibri" w:hAnsi="Calibri" w:cs="Calibri"/>
                <w:color w:val="000000"/>
                <w:sz w:val="22"/>
                <w:szCs w:val="22"/>
              </w:rPr>
              <w:t xml:space="preserve"> </w:t>
            </w:r>
          </w:p>
        </w:tc>
        <w:tc>
          <w:tcPr>
            <w:tcW w:w="1985" w:type="dxa"/>
            <w:tcBorders>
              <w:top w:val="dotted" w:sz="4" w:space="0" w:color="auto"/>
            </w:tcBorders>
            <w:shd w:val="clear" w:color="auto" w:fill="D9D9D9" w:themeFill="background1" w:themeFillShade="D9"/>
          </w:tcPr>
          <w:p w:rsidR="00410621" w:rsidRPr="0039700B" w:rsidRDefault="00410621" w:rsidP="00410621">
            <w:pPr>
              <w:pStyle w:val="ROMANOS"/>
              <w:spacing w:after="0" w:line="360" w:lineRule="auto"/>
              <w:ind w:left="0" w:firstLine="0"/>
              <w:rPr>
                <w:b/>
                <w:sz w:val="20"/>
                <w:szCs w:val="20"/>
                <w:u w:val="double"/>
                <w:lang w:val="es-MX"/>
              </w:rPr>
            </w:pPr>
            <w:r w:rsidRPr="0039700B">
              <w:rPr>
                <w:b/>
                <w:sz w:val="20"/>
                <w:szCs w:val="20"/>
                <w:u w:val="double"/>
                <w:lang w:val="es-MX"/>
              </w:rPr>
              <w:t>$</w:t>
            </w:r>
            <w:r>
              <w:rPr>
                <w:b/>
                <w:sz w:val="20"/>
                <w:szCs w:val="20"/>
                <w:u w:val="double"/>
                <w:lang w:val="es-MX"/>
              </w:rPr>
              <w:t xml:space="preserve"> 16´800,248.00</w:t>
            </w:r>
          </w:p>
        </w:tc>
      </w:tr>
      <w:tr w:rsidR="00410621" w:rsidRPr="00FB7AA9" w:rsidTr="005069B2">
        <w:trPr>
          <w:trHeight w:val="207"/>
        </w:trPr>
        <w:tc>
          <w:tcPr>
            <w:tcW w:w="10348" w:type="dxa"/>
            <w:gridSpan w:val="3"/>
            <w:tcBorders>
              <w:left w:val="nil"/>
              <w:bottom w:val="single" w:sz="12" w:space="0" w:color="auto"/>
              <w:right w:val="nil"/>
            </w:tcBorders>
            <w:shd w:val="clear" w:color="auto" w:fill="auto"/>
          </w:tcPr>
          <w:p w:rsidR="00410621" w:rsidRDefault="00410621" w:rsidP="00410621">
            <w:pPr>
              <w:pStyle w:val="ROMANOS"/>
              <w:spacing w:after="0" w:line="360" w:lineRule="auto"/>
              <w:ind w:left="0" w:firstLine="0"/>
              <w:rPr>
                <w:b/>
                <w:sz w:val="20"/>
                <w:szCs w:val="20"/>
                <w:lang w:val="es-MX"/>
              </w:rPr>
            </w:pPr>
          </w:p>
          <w:p w:rsidR="00410621" w:rsidRPr="00FB7AA9" w:rsidRDefault="00410621" w:rsidP="00410621">
            <w:pPr>
              <w:pStyle w:val="ROMANOS"/>
              <w:spacing w:after="0" w:line="360" w:lineRule="auto"/>
              <w:ind w:left="0" w:firstLine="0"/>
              <w:rPr>
                <w:b/>
                <w:sz w:val="20"/>
                <w:szCs w:val="20"/>
                <w:lang w:val="es-MX"/>
              </w:rPr>
            </w:pPr>
          </w:p>
        </w:tc>
      </w:tr>
      <w:tr w:rsidR="00410621" w:rsidRPr="00FB7AA9" w:rsidTr="005069B2">
        <w:tc>
          <w:tcPr>
            <w:tcW w:w="6237" w:type="dxa"/>
            <w:tcBorders>
              <w:top w:val="single" w:sz="12" w:space="0" w:color="auto"/>
              <w:bottom w:val="single" w:sz="12" w:space="0" w:color="auto"/>
            </w:tcBorders>
            <w:shd w:val="clear" w:color="auto" w:fill="339933"/>
          </w:tcPr>
          <w:p w:rsidR="00410621" w:rsidRPr="00315B60" w:rsidRDefault="00410621" w:rsidP="00410621">
            <w:pPr>
              <w:pStyle w:val="ROMANOS"/>
              <w:spacing w:after="0" w:line="360" w:lineRule="auto"/>
              <w:ind w:left="0" w:firstLine="0"/>
              <w:jc w:val="center"/>
              <w:rPr>
                <w:color w:val="FFFFFF" w:themeColor="background1"/>
                <w:sz w:val="20"/>
                <w:szCs w:val="20"/>
                <w:lang w:val="es-MX"/>
              </w:rPr>
            </w:pPr>
            <w:r w:rsidRPr="00315B60">
              <w:rPr>
                <w:b/>
                <w:color w:val="FFFFFF" w:themeColor="background1"/>
                <w:sz w:val="20"/>
                <w:szCs w:val="20"/>
              </w:rPr>
              <w:t>DEPRECIACIÓN, DETERIORO Y AMORTIZACIÓN ACUMULADA DE BIEN</w:t>
            </w:r>
            <w:r w:rsidRPr="00315B60">
              <w:rPr>
                <w:color w:val="FFFFFF" w:themeColor="background1"/>
                <w:sz w:val="20"/>
                <w:szCs w:val="20"/>
              </w:rPr>
              <w:t>ES</w:t>
            </w:r>
          </w:p>
        </w:tc>
        <w:tc>
          <w:tcPr>
            <w:tcW w:w="2126" w:type="dxa"/>
            <w:tcBorders>
              <w:top w:val="single" w:sz="12" w:space="0" w:color="auto"/>
              <w:bottom w:val="single" w:sz="12" w:space="0" w:color="auto"/>
            </w:tcBorders>
            <w:shd w:val="clear" w:color="auto" w:fill="339933"/>
          </w:tcPr>
          <w:p w:rsidR="00410621" w:rsidRPr="00315B60" w:rsidRDefault="00410621" w:rsidP="00410621">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 xml:space="preserve">30 de Septiembre </w:t>
            </w:r>
            <w:r w:rsidRPr="00315B60">
              <w:rPr>
                <w:b/>
                <w:color w:val="FFFFFF" w:themeColor="background1"/>
                <w:sz w:val="20"/>
                <w:szCs w:val="20"/>
                <w:lang w:val="es-MX"/>
              </w:rPr>
              <w:t>2017</w:t>
            </w:r>
          </w:p>
        </w:tc>
        <w:tc>
          <w:tcPr>
            <w:tcW w:w="1985" w:type="dxa"/>
            <w:tcBorders>
              <w:top w:val="single" w:sz="12" w:space="0" w:color="auto"/>
              <w:bottom w:val="single" w:sz="12" w:space="0" w:color="auto"/>
            </w:tcBorders>
            <w:shd w:val="clear" w:color="auto" w:fill="339933"/>
          </w:tcPr>
          <w:p w:rsidR="00410621" w:rsidRPr="00315B60" w:rsidRDefault="00410621" w:rsidP="00410621">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2016</w:t>
            </w:r>
          </w:p>
        </w:tc>
      </w:tr>
      <w:tr w:rsidR="00410621" w:rsidRPr="00FB7AA9" w:rsidTr="005069B2">
        <w:tc>
          <w:tcPr>
            <w:tcW w:w="6237" w:type="dxa"/>
            <w:tcBorders>
              <w:top w:val="single" w:sz="12"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126" w:type="dxa"/>
            <w:tcBorders>
              <w:top w:val="single" w:sz="12" w:space="0" w:color="auto"/>
              <w:bottom w:val="dotted" w:sz="4" w:space="0" w:color="auto"/>
            </w:tcBorders>
            <w:shd w:val="clear" w:color="auto" w:fill="auto"/>
          </w:tcPr>
          <w:p w:rsidR="00410621" w:rsidRPr="00C00973" w:rsidRDefault="00410621" w:rsidP="00410621">
            <w:pPr>
              <w:pStyle w:val="ROMANOS"/>
              <w:spacing w:after="0" w:line="360" w:lineRule="auto"/>
              <w:ind w:left="0" w:firstLine="0"/>
              <w:rPr>
                <w:sz w:val="20"/>
                <w:szCs w:val="20"/>
                <w:lang w:val="es-MX"/>
              </w:rPr>
            </w:pPr>
            <w:r>
              <w:rPr>
                <w:sz w:val="20"/>
                <w:szCs w:val="20"/>
                <w:lang w:val="es-MX"/>
              </w:rPr>
              <w:t xml:space="preserve">$        </w:t>
            </w:r>
            <w:r w:rsidRPr="0026322C">
              <w:rPr>
                <w:sz w:val="20"/>
                <w:szCs w:val="20"/>
                <w:lang w:val="es-MX"/>
              </w:rPr>
              <w:t>8</w:t>
            </w:r>
            <w:r>
              <w:rPr>
                <w:sz w:val="20"/>
                <w:szCs w:val="20"/>
                <w:lang w:val="es-MX"/>
              </w:rPr>
              <w:t>,</w:t>
            </w:r>
            <w:r w:rsidRPr="0026322C">
              <w:rPr>
                <w:sz w:val="20"/>
                <w:szCs w:val="20"/>
                <w:lang w:val="es-MX"/>
              </w:rPr>
              <w:t>404</w:t>
            </w:r>
            <w:r>
              <w:rPr>
                <w:sz w:val="20"/>
                <w:szCs w:val="20"/>
                <w:lang w:val="es-MX"/>
              </w:rPr>
              <w:t>,</w:t>
            </w:r>
            <w:r w:rsidRPr="0026322C">
              <w:rPr>
                <w:sz w:val="20"/>
                <w:szCs w:val="20"/>
                <w:lang w:val="es-MX"/>
              </w:rPr>
              <w:t>598.29</w:t>
            </w:r>
          </w:p>
        </w:tc>
        <w:tc>
          <w:tcPr>
            <w:tcW w:w="1985" w:type="dxa"/>
            <w:tcBorders>
              <w:top w:val="single" w:sz="12"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w:t>
            </w:r>
            <w:r>
              <w:rPr>
                <w:sz w:val="20"/>
                <w:szCs w:val="20"/>
                <w:lang w:val="es-MX"/>
              </w:rPr>
              <w:t xml:space="preserve"> 8´583,918.00</w:t>
            </w:r>
          </w:p>
        </w:tc>
      </w:tr>
      <w:tr w:rsidR="00410621" w:rsidRPr="00FB7AA9" w:rsidTr="005069B2">
        <w:tc>
          <w:tcPr>
            <w:tcW w:w="6237"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126" w:type="dxa"/>
            <w:tcBorders>
              <w:top w:val="dotted" w:sz="4" w:space="0" w:color="auto"/>
              <w:bottom w:val="dotted" w:sz="4" w:space="0" w:color="auto"/>
            </w:tcBorders>
            <w:shd w:val="clear" w:color="auto" w:fill="auto"/>
          </w:tcPr>
          <w:p w:rsidR="00410621" w:rsidRPr="00C00973" w:rsidRDefault="00410621" w:rsidP="00410621">
            <w:pPr>
              <w:pStyle w:val="ROMANOS"/>
              <w:spacing w:after="0" w:line="360" w:lineRule="auto"/>
              <w:ind w:left="0" w:firstLine="0"/>
              <w:rPr>
                <w:sz w:val="20"/>
                <w:szCs w:val="20"/>
                <w:lang w:val="es-MX"/>
              </w:rPr>
            </w:pPr>
            <w:r>
              <w:rPr>
                <w:sz w:val="20"/>
                <w:szCs w:val="20"/>
                <w:lang w:val="es-MX"/>
              </w:rPr>
              <w:t xml:space="preserve">$        </w:t>
            </w:r>
            <w:r w:rsidRPr="0026322C">
              <w:rPr>
                <w:sz w:val="20"/>
                <w:szCs w:val="20"/>
                <w:lang w:val="es-MX"/>
              </w:rPr>
              <w:t>6</w:t>
            </w:r>
            <w:r>
              <w:rPr>
                <w:sz w:val="20"/>
                <w:szCs w:val="20"/>
                <w:lang w:val="es-MX"/>
              </w:rPr>
              <w:t>,</w:t>
            </w:r>
            <w:r w:rsidRPr="0026322C">
              <w:rPr>
                <w:sz w:val="20"/>
                <w:szCs w:val="20"/>
                <w:lang w:val="es-MX"/>
              </w:rPr>
              <w:t>794</w:t>
            </w:r>
            <w:r>
              <w:rPr>
                <w:sz w:val="20"/>
                <w:szCs w:val="20"/>
                <w:lang w:val="es-MX"/>
              </w:rPr>
              <w:t>,</w:t>
            </w:r>
            <w:r w:rsidRPr="0026322C">
              <w:rPr>
                <w:sz w:val="20"/>
                <w:szCs w:val="20"/>
                <w:lang w:val="es-MX"/>
              </w:rPr>
              <w:t>397.37</w:t>
            </w:r>
          </w:p>
        </w:tc>
        <w:tc>
          <w:tcPr>
            <w:tcW w:w="1985" w:type="dxa"/>
            <w:tcBorders>
              <w:top w:val="dotted" w:sz="4" w:space="0" w:color="auto"/>
              <w:bottom w:val="dotted" w:sz="4" w:space="0" w:color="auto"/>
            </w:tcBorders>
            <w:shd w:val="clear" w:color="auto" w:fill="auto"/>
          </w:tcPr>
          <w:p w:rsidR="00410621" w:rsidRPr="00FB7AA9" w:rsidRDefault="00410621" w:rsidP="00410621">
            <w:pPr>
              <w:pStyle w:val="ROMANOS"/>
              <w:spacing w:after="0" w:line="360" w:lineRule="auto"/>
              <w:ind w:left="0" w:firstLine="0"/>
              <w:rPr>
                <w:sz w:val="20"/>
                <w:szCs w:val="20"/>
                <w:lang w:val="es-MX"/>
              </w:rPr>
            </w:pPr>
            <w:r w:rsidRPr="00FB7AA9">
              <w:rPr>
                <w:sz w:val="20"/>
                <w:szCs w:val="20"/>
                <w:lang w:val="es-MX"/>
              </w:rPr>
              <w:t>$</w:t>
            </w:r>
            <w:r>
              <w:rPr>
                <w:sz w:val="20"/>
                <w:szCs w:val="20"/>
                <w:lang w:val="es-MX"/>
              </w:rPr>
              <w:t xml:space="preserve"> 5´024,001.00</w:t>
            </w:r>
          </w:p>
        </w:tc>
      </w:tr>
      <w:tr w:rsidR="00410621" w:rsidRPr="00FB7AA9" w:rsidTr="005069B2">
        <w:trPr>
          <w:trHeight w:val="295"/>
        </w:trPr>
        <w:tc>
          <w:tcPr>
            <w:tcW w:w="6237" w:type="dxa"/>
            <w:tcBorders>
              <w:top w:val="dotted" w:sz="4" w:space="0" w:color="auto"/>
            </w:tcBorders>
            <w:shd w:val="clear" w:color="auto" w:fill="D9D9D9" w:themeFill="background1" w:themeFillShade="D9"/>
          </w:tcPr>
          <w:p w:rsidR="00410621" w:rsidRPr="00FB7AA9" w:rsidRDefault="00410621" w:rsidP="00410621">
            <w:pPr>
              <w:pStyle w:val="ROMANOS"/>
              <w:spacing w:after="0" w:line="360" w:lineRule="auto"/>
              <w:ind w:left="0" w:firstLine="0"/>
              <w:rPr>
                <w:b/>
                <w:sz w:val="20"/>
                <w:szCs w:val="20"/>
                <w:lang w:val="es-MX"/>
              </w:rPr>
            </w:pPr>
            <w:r w:rsidRPr="00FB7AA9">
              <w:rPr>
                <w:b/>
                <w:sz w:val="20"/>
                <w:szCs w:val="20"/>
                <w:lang w:val="es-MX"/>
              </w:rPr>
              <w:t>TOTAL</w:t>
            </w:r>
          </w:p>
        </w:tc>
        <w:tc>
          <w:tcPr>
            <w:tcW w:w="2126" w:type="dxa"/>
            <w:tcBorders>
              <w:top w:val="dotted" w:sz="4" w:space="0" w:color="auto"/>
            </w:tcBorders>
            <w:shd w:val="clear" w:color="auto" w:fill="D9D9D9" w:themeFill="background1" w:themeFillShade="D9"/>
          </w:tcPr>
          <w:p w:rsidR="00410621" w:rsidRPr="00C00973" w:rsidRDefault="00410621" w:rsidP="00410621">
            <w:pPr>
              <w:pStyle w:val="ROMANOS"/>
              <w:spacing w:after="0" w:line="360" w:lineRule="auto"/>
              <w:ind w:left="0" w:firstLine="0"/>
              <w:rPr>
                <w:b/>
                <w:sz w:val="20"/>
                <w:szCs w:val="20"/>
                <w:u w:val="double"/>
                <w:lang w:val="es-MX"/>
              </w:rPr>
            </w:pPr>
            <w:r>
              <w:rPr>
                <w:b/>
                <w:sz w:val="20"/>
                <w:szCs w:val="20"/>
                <w:u w:val="double"/>
                <w:lang w:val="es-MX"/>
              </w:rPr>
              <w:t xml:space="preserve">$        </w:t>
            </w:r>
            <w:r w:rsidRPr="0026322C">
              <w:rPr>
                <w:b/>
                <w:sz w:val="20"/>
                <w:szCs w:val="20"/>
                <w:u w:val="double"/>
                <w:lang w:val="es-MX"/>
              </w:rPr>
              <w:t>15,198,995.66</w:t>
            </w:r>
            <w:r w:rsidRPr="00C00973">
              <w:rPr>
                <w:b/>
                <w:sz w:val="20"/>
                <w:szCs w:val="20"/>
                <w:u w:val="double"/>
                <w:lang w:val="es-MX"/>
              </w:rPr>
              <w:t xml:space="preserve"> </w:t>
            </w:r>
          </w:p>
        </w:tc>
        <w:tc>
          <w:tcPr>
            <w:tcW w:w="1985" w:type="dxa"/>
            <w:tcBorders>
              <w:top w:val="dotted" w:sz="4" w:space="0" w:color="auto"/>
            </w:tcBorders>
            <w:shd w:val="clear" w:color="auto" w:fill="D9D9D9" w:themeFill="background1" w:themeFillShade="D9"/>
          </w:tcPr>
          <w:p w:rsidR="00410621" w:rsidRPr="0039700B" w:rsidRDefault="00410621" w:rsidP="00410621">
            <w:pPr>
              <w:pStyle w:val="ROMANOS"/>
              <w:spacing w:after="0" w:line="360" w:lineRule="auto"/>
              <w:ind w:left="0" w:firstLine="0"/>
              <w:rPr>
                <w:b/>
                <w:sz w:val="20"/>
                <w:szCs w:val="20"/>
                <w:u w:val="double"/>
                <w:lang w:val="es-MX"/>
              </w:rPr>
            </w:pPr>
            <w:r>
              <w:rPr>
                <w:b/>
                <w:sz w:val="20"/>
                <w:szCs w:val="20"/>
                <w:u w:val="double"/>
                <w:lang w:val="es-MX"/>
              </w:rPr>
              <w:t>$13´607,919.00</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de </w:t>
      </w:r>
      <w:r w:rsidR="00D63BA7" w:rsidRPr="00B92570">
        <w:rPr>
          <w:sz w:val="20"/>
          <w:szCs w:val="20"/>
          <w:lang w:val="es-MX"/>
        </w:rPr>
        <w:t>$</w:t>
      </w:r>
      <w:r w:rsidR="00B34329">
        <w:rPr>
          <w:sz w:val="20"/>
          <w:szCs w:val="20"/>
          <w:lang w:val="es-MX"/>
        </w:rPr>
        <w:t xml:space="preserve"> </w:t>
      </w:r>
      <w:r w:rsidR="0026322C" w:rsidRPr="0026322C">
        <w:rPr>
          <w:sz w:val="20"/>
          <w:szCs w:val="20"/>
          <w:lang w:val="es-MX"/>
        </w:rPr>
        <w:t>107</w:t>
      </w:r>
      <w:r w:rsidR="0026322C">
        <w:rPr>
          <w:sz w:val="20"/>
          <w:szCs w:val="20"/>
          <w:lang w:val="es-MX"/>
        </w:rPr>
        <w:t>,</w:t>
      </w:r>
      <w:r w:rsidR="0026322C" w:rsidRPr="0026322C">
        <w:rPr>
          <w:sz w:val="20"/>
          <w:szCs w:val="20"/>
          <w:lang w:val="es-MX"/>
        </w:rPr>
        <w:t xml:space="preserve"> 489,798.41</w:t>
      </w:r>
      <w:r w:rsidRPr="00FB7AA9">
        <w:rPr>
          <w:sz w:val="20"/>
          <w:szCs w:val="20"/>
          <w:lang w:val="es-MX"/>
        </w:rPr>
        <w:t>, dichos bienes se encuentran en condiciones de uso.</w:t>
      </w:r>
      <w:r w:rsidR="00B92570">
        <w:rPr>
          <w:sz w:val="20"/>
          <w:szCs w:val="20"/>
          <w:lang w:val="es-MX"/>
        </w:rPr>
        <w:t xml:space="preserve">  </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FB7AA9" w:rsidRDefault="00636AF5" w:rsidP="00FD309B">
      <w:pPr>
        <w:pStyle w:val="ROMANOS"/>
        <w:tabs>
          <w:tab w:val="clear" w:pos="720"/>
          <w:tab w:val="left" w:pos="284"/>
        </w:tabs>
        <w:spacing w:after="0" w:line="360" w:lineRule="auto"/>
        <w:ind w:right="355"/>
        <w:rPr>
          <w:sz w:val="20"/>
          <w:szCs w:val="20"/>
          <w:lang w:val="es-MX"/>
        </w:rPr>
      </w:pPr>
      <w:r>
        <w:rPr>
          <w:sz w:val="20"/>
          <w:szCs w:val="20"/>
          <w:lang w:val="es-MX"/>
        </w:rPr>
        <w:t xml:space="preserve"> </w:t>
      </w:r>
    </w:p>
    <w:p w:rsidR="00636AF5" w:rsidRPr="00FB7AA9" w:rsidRDefault="00636AF5" w:rsidP="00CC574F">
      <w:pPr>
        <w:pStyle w:val="ROMANOS"/>
        <w:spacing w:after="0" w:line="360" w:lineRule="auto"/>
        <w:rPr>
          <w:sz w:val="20"/>
          <w:szCs w:val="20"/>
          <w:lang w:val="es-MX"/>
        </w:rPr>
      </w:pPr>
      <w:r w:rsidRPr="00FB7AA9">
        <w:rPr>
          <w:b/>
          <w:sz w:val="20"/>
          <w:szCs w:val="20"/>
          <w:lang w:val="es-MX"/>
        </w:rPr>
        <w:t>10)    E</w:t>
      </w:r>
      <w:r w:rsidRPr="00FB7AA9">
        <w:rPr>
          <w:sz w:val="20"/>
          <w:szCs w:val="20"/>
          <w:lang w:val="es-MX"/>
        </w:rPr>
        <w:t>stimaciones</w:t>
      </w:r>
      <w:r w:rsidRPr="00FB7AA9">
        <w:rPr>
          <w:b/>
          <w:sz w:val="20"/>
          <w:szCs w:val="20"/>
          <w:lang w:val="es-MX"/>
        </w:rPr>
        <w:t xml:space="preserve"> </w:t>
      </w:r>
      <w:r w:rsidRPr="00FB7AA9">
        <w:rPr>
          <w:sz w:val="20"/>
          <w:szCs w:val="20"/>
          <w:lang w:val="es-MX"/>
        </w:rPr>
        <w:t>y</w:t>
      </w:r>
      <w:r w:rsidRPr="00FB7AA9">
        <w:rPr>
          <w:b/>
          <w:sz w:val="20"/>
          <w:szCs w:val="20"/>
          <w:lang w:val="es-MX"/>
        </w:rPr>
        <w:t xml:space="preserve"> D</w:t>
      </w:r>
      <w:r w:rsidRPr="00FB7AA9">
        <w:rPr>
          <w:sz w:val="20"/>
          <w:szCs w:val="20"/>
          <w:lang w:val="es-MX"/>
        </w:rPr>
        <w:t>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fecha del cierre de este ejercicio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26322C">
        <w:rPr>
          <w:sz w:val="20"/>
          <w:szCs w:val="20"/>
          <w:lang w:val="es-MX"/>
        </w:rPr>
        <w:t xml:space="preserve"> al 30 de Septiembre</w:t>
      </w:r>
      <w:r w:rsidRPr="00FB7AA9">
        <w:rPr>
          <w:sz w:val="20"/>
          <w:szCs w:val="20"/>
          <w:lang w:val="es-MX"/>
        </w:rPr>
        <w:t xml:space="preserve"> </w:t>
      </w:r>
      <w:r>
        <w:rPr>
          <w:sz w:val="20"/>
          <w:szCs w:val="20"/>
          <w:lang w:val="es-MX"/>
        </w:rPr>
        <w:t>de 2017</w:t>
      </w:r>
      <w:r w:rsidR="00CC574F">
        <w:rPr>
          <w:sz w:val="20"/>
          <w:szCs w:val="20"/>
          <w:lang w:val="es-MX"/>
        </w:rPr>
        <w:t>.</w:t>
      </w:r>
      <w:r w:rsidRPr="00FB7AA9">
        <w:rPr>
          <w:sz w:val="20"/>
          <w:szCs w:val="20"/>
          <w:lang w:val="es-MX"/>
        </w:rPr>
        <w:t xml:space="preserve"> </w:t>
      </w:r>
      <w:r>
        <w:rPr>
          <w:sz w:val="20"/>
          <w:szCs w:val="20"/>
          <w:lang w:val="es-MX"/>
        </w:rPr>
        <w:t xml:space="preserve"> </w:t>
      </w:r>
    </w:p>
    <w:p w:rsidR="00CC574F" w:rsidRDefault="00CC574F"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lastRenderedPageBreak/>
        <w:t>Ingresos de Gestión</w:t>
      </w:r>
    </w:p>
    <w:p w:rsidR="00636AF5" w:rsidRPr="00FB7AA9" w:rsidRDefault="00636AF5" w:rsidP="00C15CC2">
      <w:pPr>
        <w:pStyle w:val="ROMANOS"/>
        <w:spacing w:after="0" w:line="240" w:lineRule="auto"/>
        <w:ind w:right="355"/>
        <w:rPr>
          <w:sz w:val="20"/>
          <w:szCs w:val="20"/>
          <w:lang w:val="es-MX"/>
        </w:rPr>
      </w:pPr>
      <w:r w:rsidRPr="00FB7AA9">
        <w:rPr>
          <w:sz w:val="20"/>
          <w:szCs w:val="20"/>
          <w:lang w:val="es-MX"/>
        </w:rPr>
        <w:t xml:space="preserve">        El presupuesto autorizado para el ejercicio </w:t>
      </w:r>
      <w:r>
        <w:rPr>
          <w:sz w:val="20"/>
          <w:szCs w:val="20"/>
          <w:lang w:val="es-MX"/>
        </w:rPr>
        <w:t>2017 publicado en el periódico O</w:t>
      </w:r>
      <w:r w:rsidRPr="00FB7AA9">
        <w:rPr>
          <w:sz w:val="20"/>
          <w:szCs w:val="20"/>
          <w:lang w:val="es-MX"/>
        </w:rPr>
        <w:t xml:space="preserve">ficial del Estado de Guerrero, ascendió  a la cantidad de </w:t>
      </w:r>
      <w:r w:rsidRPr="0097313F">
        <w:rPr>
          <w:sz w:val="20"/>
          <w:szCs w:val="20"/>
          <w:lang w:val="es-MX"/>
        </w:rPr>
        <w:t>$829´003,000.00 (ochocientos veintinueve millones tres mil pesos 00/100 M.N.),</w:t>
      </w:r>
      <w:r w:rsidRPr="00FB7AA9">
        <w:rPr>
          <w:sz w:val="20"/>
          <w:szCs w:val="20"/>
          <w:lang w:val="es-MX"/>
        </w:rPr>
        <w:t xml:space="preserve">  de los cuale</w:t>
      </w:r>
      <w:r w:rsidR="0026322C">
        <w:rPr>
          <w:sz w:val="20"/>
          <w:szCs w:val="20"/>
          <w:lang w:val="es-MX"/>
        </w:rPr>
        <w:t>s al 30 de Septiembre</w:t>
      </w:r>
      <w:r w:rsidR="001D2F38">
        <w:rPr>
          <w:sz w:val="20"/>
          <w:szCs w:val="20"/>
          <w:lang w:val="es-MX"/>
        </w:rPr>
        <w:t xml:space="preserve"> de 2017</w:t>
      </w:r>
      <w:r w:rsidRPr="00FB7AA9">
        <w:rPr>
          <w:sz w:val="20"/>
          <w:szCs w:val="20"/>
          <w:lang w:val="es-MX"/>
        </w:rPr>
        <w:t xml:space="preserve"> se recibieron los siguientes  importes.</w:t>
      </w:r>
    </w:p>
    <w:p w:rsidR="00636AF5" w:rsidRPr="00FB7AA9" w:rsidRDefault="00636AF5" w:rsidP="00636AF5">
      <w:pPr>
        <w:pStyle w:val="ROMANOS"/>
        <w:spacing w:after="0" w:line="360" w:lineRule="auto"/>
        <w:rPr>
          <w:sz w:val="20"/>
          <w:szCs w:val="20"/>
          <w:lang w:val="es-MX"/>
        </w:rPr>
      </w:pPr>
    </w:p>
    <w:p w:rsidR="00FF6366" w:rsidRDefault="00FF6366" w:rsidP="00636AF5">
      <w:pPr>
        <w:pStyle w:val="ROMANOS"/>
        <w:spacing w:after="0" w:line="360" w:lineRule="auto"/>
        <w:ind w:left="0" w:firstLine="0"/>
        <w:rPr>
          <w:b/>
          <w:sz w:val="20"/>
          <w:szCs w:val="20"/>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3412F6" w:rsidRPr="00FB7AA9" w:rsidTr="005B55F3">
        <w:trPr>
          <w:trHeight w:val="247"/>
          <w:jc w:val="center"/>
        </w:trPr>
        <w:tc>
          <w:tcPr>
            <w:tcW w:w="6424" w:type="dxa"/>
            <w:tcBorders>
              <w:top w:val="single" w:sz="12" w:space="0" w:color="auto"/>
              <w:left w:val="single" w:sz="12" w:space="0" w:color="auto"/>
              <w:bottom w:val="single" w:sz="12" w:space="0" w:color="auto"/>
            </w:tcBorders>
            <w:shd w:val="clear" w:color="auto" w:fill="339933"/>
          </w:tcPr>
          <w:p w:rsidR="003412F6" w:rsidRPr="00C35446" w:rsidRDefault="003412F6" w:rsidP="005B55F3">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339933"/>
          </w:tcPr>
          <w:p w:rsidR="003412F6" w:rsidRPr="00C35446" w:rsidRDefault="003412F6" w:rsidP="005B55F3">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MONTO</w:t>
            </w:r>
          </w:p>
        </w:tc>
      </w:tr>
      <w:tr w:rsidR="003412F6" w:rsidRPr="00FB7AA9" w:rsidTr="005B55F3">
        <w:trPr>
          <w:trHeight w:val="311"/>
          <w:jc w:val="center"/>
        </w:trPr>
        <w:tc>
          <w:tcPr>
            <w:tcW w:w="6424" w:type="dxa"/>
            <w:tcBorders>
              <w:top w:val="single" w:sz="12" w:space="0" w:color="auto"/>
              <w:left w:val="single" w:sz="12" w:space="0" w:color="auto"/>
              <w:bottom w:val="dotted" w:sz="4" w:space="0" w:color="auto"/>
            </w:tcBorders>
            <w:shd w:val="clear" w:color="auto" w:fill="auto"/>
          </w:tcPr>
          <w:p w:rsidR="003412F6" w:rsidRPr="00FB7AA9" w:rsidRDefault="003412F6" w:rsidP="005B55F3">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3412F6" w:rsidRPr="00FB7AA9" w:rsidRDefault="00CC11B2" w:rsidP="00CC11B2">
            <w:pPr>
              <w:pStyle w:val="ROMANOS"/>
              <w:spacing w:after="0" w:line="360" w:lineRule="auto"/>
              <w:ind w:left="0" w:firstLine="0"/>
              <w:jc w:val="center"/>
              <w:rPr>
                <w:sz w:val="20"/>
                <w:szCs w:val="20"/>
                <w:lang w:val="es-MX"/>
              </w:rPr>
            </w:pPr>
            <w:r>
              <w:t>$139,656,258.26</w:t>
            </w:r>
          </w:p>
        </w:tc>
      </w:tr>
      <w:tr w:rsidR="003412F6" w:rsidRPr="00FB7AA9" w:rsidTr="005B55F3">
        <w:trPr>
          <w:trHeight w:val="484"/>
          <w:jc w:val="center"/>
        </w:trPr>
        <w:tc>
          <w:tcPr>
            <w:tcW w:w="6424" w:type="dxa"/>
            <w:tcBorders>
              <w:top w:val="dotted" w:sz="4" w:space="0" w:color="auto"/>
              <w:left w:val="single" w:sz="12" w:space="0" w:color="auto"/>
              <w:bottom w:val="dotted" w:sz="4" w:space="0" w:color="auto"/>
            </w:tcBorders>
            <w:shd w:val="clear" w:color="auto" w:fill="auto"/>
          </w:tcPr>
          <w:p w:rsidR="003412F6" w:rsidRPr="00FB7AA9" w:rsidRDefault="003412F6" w:rsidP="005B55F3">
            <w:pPr>
              <w:pStyle w:val="ROMANOS"/>
              <w:spacing w:after="0" w:line="360" w:lineRule="auto"/>
              <w:ind w:left="0" w:firstLine="0"/>
              <w:rPr>
                <w:sz w:val="20"/>
                <w:szCs w:val="20"/>
                <w:lang w:val="es-MX"/>
              </w:rPr>
            </w:pPr>
            <w:r w:rsidRPr="00FB7AA9">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3412F6" w:rsidRPr="00FB7AA9" w:rsidRDefault="003412F6" w:rsidP="00CC11B2">
            <w:pPr>
              <w:pStyle w:val="ROMANOS"/>
              <w:spacing w:after="0" w:line="360" w:lineRule="auto"/>
              <w:ind w:left="0" w:firstLine="0"/>
              <w:jc w:val="center"/>
              <w:rPr>
                <w:sz w:val="20"/>
                <w:szCs w:val="20"/>
                <w:lang w:val="es-MX"/>
              </w:rPr>
            </w:pPr>
            <w:r>
              <w:t>5,953,325.20</w:t>
            </w:r>
          </w:p>
        </w:tc>
      </w:tr>
      <w:tr w:rsidR="003412F6" w:rsidRPr="00FB7AA9" w:rsidTr="005B55F3">
        <w:trPr>
          <w:trHeight w:val="247"/>
          <w:jc w:val="center"/>
        </w:trPr>
        <w:tc>
          <w:tcPr>
            <w:tcW w:w="6424" w:type="dxa"/>
            <w:tcBorders>
              <w:top w:val="dotted" w:sz="4" w:space="0" w:color="auto"/>
              <w:left w:val="single" w:sz="12" w:space="0" w:color="auto"/>
              <w:bottom w:val="dotted" w:sz="4" w:space="0" w:color="auto"/>
            </w:tcBorders>
            <w:shd w:val="clear" w:color="auto" w:fill="auto"/>
          </w:tcPr>
          <w:p w:rsidR="003412F6" w:rsidRPr="00FB7AA9" w:rsidRDefault="003412F6" w:rsidP="005B55F3">
            <w:pPr>
              <w:pStyle w:val="ROMANOS"/>
              <w:spacing w:after="0" w:line="360" w:lineRule="auto"/>
              <w:ind w:left="0" w:firstLine="0"/>
              <w:rPr>
                <w:sz w:val="20"/>
                <w:szCs w:val="20"/>
                <w:lang w:val="es-MX"/>
              </w:rPr>
            </w:pPr>
            <w:r w:rsidRPr="00FB7AA9">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3412F6" w:rsidRPr="00FB7AA9" w:rsidRDefault="003412F6" w:rsidP="00CC11B2">
            <w:pPr>
              <w:pStyle w:val="ROMANOS"/>
              <w:spacing w:after="0" w:line="360" w:lineRule="auto"/>
              <w:ind w:left="0" w:firstLine="0"/>
              <w:jc w:val="center"/>
              <w:rPr>
                <w:sz w:val="20"/>
                <w:szCs w:val="20"/>
                <w:lang w:val="es-MX"/>
              </w:rPr>
            </w:pPr>
            <w:r w:rsidRPr="003412F6">
              <w:rPr>
                <w:sz w:val="20"/>
                <w:szCs w:val="20"/>
                <w:lang w:val="es-MX"/>
              </w:rPr>
              <w:t>72,839.86</w:t>
            </w:r>
          </w:p>
        </w:tc>
      </w:tr>
      <w:tr w:rsidR="003412F6" w:rsidRPr="00FB7AA9" w:rsidTr="005B55F3">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3412F6" w:rsidRPr="00C35446" w:rsidRDefault="003412F6" w:rsidP="005B55F3">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3412F6" w:rsidRPr="00C35446" w:rsidRDefault="00CC11B2" w:rsidP="00CC11B2">
            <w:pPr>
              <w:pStyle w:val="ROMANOS"/>
              <w:spacing w:after="0" w:line="360" w:lineRule="auto"/>
              <w:ind w:left="0" w:firstLine="0"/>
              <w:jc w:val="center"/>
              <w:rPr>
                <w:b/>
                <w:sz w:val="20"/>
                <w:szCs w:val="20"/>
                <w:u w:val="double"/>
                <w:lang w:val="es-MX"/>
              </w:rPr>
            </w:pPr>
            <w:r w:rsidRPr="00CC11B2">
              <w:rPr>
                <w:b/>
                <w:sz w:val="20"/>
                <w:szCs w:val="20"/>
                <w:u w:val="double"/>
                <w:lang w:val="es-MX"/>
              </w:rPr>
              <w:t>$145,682,423.32</w:t>
            </w:r>
          </w:p>
        </w:tc>
      </w:tr>
    </w:tbl>
    <w:p w:rsidR="003412F6" w:rsidRDefault="003412F6" w:rsidP="00636AF5">
      <w:pPr>
        <w:pStyle w:val="ROMANOS"/>
        <w:spacing w:after="0" w:line="360" w:lineRule="auto"/>
        <w:ind w:left="0" w:firstLine="0"/>
        <w:rPr>
          <w:b/>
          <w:sz w:val="20"/>
          <w:szCs w:val="20"/>
          <w:lang w:val="es-MX"/>
        </w:rPr>
      </w:pPr>
    </w:p>
    <w:p w:rsidR="00192A47" w:rsidRPr="008B0D9D" w:rsidRDefault="00636AF5" w:rsidP="00636AF5">
      <w:pPr>
        <w:pStyle w:val="ROMANOS"/>
        <w:spacing w:after="0" w:line="360" w:lineRule="auto"/>
        <w:ind w:left="0" w:firstLine="0"/>
        <w:rPr>
          <w:b/>
          <w:sz w:val="20"/>
          <w:szCs w:val="20"/>
          <w:lang w:val="es-MX"/>
        </w:rPr>
      </w:pPr>
      <w:r w:rsidRPr="00FB7AA9">
        <w:rPr>
          <w:b/>
          <w:sz w:val="20"/>
          <w:szCs w:val="20"/>
          <w:lang w:val="es-MX"/>
        </w:rPr>
        <w:t xml:space="preserve">                                                                                       </w:t>
      </w:r>
    </w:p>
    <w:p w:rsidR="00636AF5"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La transferencia de la Secretaria de Finanzas y Administración se utilizan para cubrir los gastos de operación de la Fiscalía</w:t>
      </w:r>
      <w:r w:rsidR="00636AF5">
        <w:rPr>
          <w:sz w:val="20"/>
          <w:szCs w:val="20"/>
          <w:lang w:val="es-MX"/>
        </w:rPr>
        <w:t xml:space="preserve"> General del Estado de Guerrero, </w:t>
      </w:r>
      <w:r w:rsidR="00636AF5"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CC574F" w:rsidP="00C15CC2">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Los derechos por pres</w:t>
      </w:r>
      <w:r w:rsidR="00636AF5">
        <w:rPr>
          <w:sz w:val="20"/>
          <w:szCs w:val="20"/>
          <w:lang w:val="es-MX"/>
        </w:rPr>
        <w:t>tación de servicios se obtienen</w:t>
      </w:r>
      <w:r w:rsidR="00636AF5" w:rsidRPr="00FB7AA9">
        <w:rPr>
          <w:sz w:val="20"/>
          <w:szCs w:val="20"/>
          <w:lang w:val="es-MX"/>
        </w:rPr>
        <w:t xml:space="preserve"> por la expedición de las cartas de no antecedentes penales y el recurso se utiliza principalmente para gastos</w:t>
      </w:r>
      <w:r w:rsidR="00636AF5">
        <w:rPr>
          <w:sz w:val="20"/>
          <w:szCs w:val="20"/>
          <w:lang w:val="es-MX"/>
        </w:rPr>
        <w:t xml:space="preserve"> administrativos propios de la F</w:t>
      </w:r>
      <w:r w:rsidR="00636AF5" w:rsidRPr="00FB7AA9">
        <w:rPr>
          <w:sz w:val="20"/>
          <w:szCs w:val="20"/>
          <w:lang w:val="es-MX"/>
        </w:rPr>
        <w:t>iscalía</w:t>
      </w:r>
      <w:r w:rsidR="00636AF5">
        <w:rPr>
          <w:sz w:val="20"/>
          <w:szCs w:val="20"/>
          <w:lang w:val="es-MX"/>
        </w:rPr>
        <w:t xml:space="preserve"> General del Estado de Guerrero</w:t>
      </w:r>
      <w:r w:rsidR="00636AF5"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8B0D9D" w:rsidP="008B0D9D">
      <w:pPr>
        <w:pStyle w:val="ROMANOS"/>
        <w:spacing w:after="0" w:line="240" w:lineRule="auto"/>
        <w:ind w:right="355"/>
        <w:rPr>
          <w:sz w:val="20"/>
          <w:szCs w:val="20"/>
          <w:lang w:val="es-MX"/>
        </w:rPr>
      </w:pPr>
      <w:r>
        <w:rPr>
          <w:sz w:val="20"/>
          <w:szCs w:val="20"/>
          <w:lang w:val="es-MX"/>
        </w:rPr>
        <w:t xml:space="preserve">       </w:t>
      </w:r>
      <w:r w:rsidR="00636AF5" w:rsidRPr="00FB7AA9">
        <w:rPr>
          <w:sz w:val="20"/>
          <w:szCs w:val="20"/>
          <w:lang w:val="es-MX"/>
        </w:rPr>
        <w:t>Los otros productos se refieren, a los productos financieros ganados  por mantener los saldos promedios en las cuentas bancarias de la Fiscalía</w:t>
      </w:r>
      <w:r w:rsidR="00636AF5">
        <w:rPr>
          <w:sz w:val="20"/>
          <w:szCs w:val="20"/>
          <w:lang w:val="es-MX"/>
        </w:rPr>
        <w:t xml:space="preserve"> General del Estado de Guerrero</w:t>
      </w:r>
      <w:r w:rsidR="00636AF5" w:rsidRPr="00FB7AA9">
        <w:rPr>
          <w:sz w:val="20"/>
          <w:szCs w:val="20"/>
          <w:lang w:val="es-MX"/>
        </w:rPr>
        <w:t>.</w:t>
      </w:r>
    </w:p>
    <w:p w:rsidR="00CC11B2" w:rsidRDefault="00CC11B2" w:rsidP="00636AF5">
      <w:pPr>
        <w:pStyle w:val="ROMANOS"/>
        <w:spacing w:after="0" w:line="360" w:lineRule="auto"/>
        <w:ind w:left="0" w:firstLine="0"/>
        <w:rPr>
          <w:sz w:val="20"/>
          <w:szCs w:val="20"/>
          <w:lang w:val="es-MX"/>
        </w:rPr>
      </w:pPr>
    </w:p>
    <w:p w:rsidR="00F15CEF" w:rsidRDefault="00F15CEF" w:rsidP="00636AF5">
      <w:pPr>
        <w:pStyle w:val="ROMANOS"/>
        <w:spacing w:after="0" w:line="360" w:lineRule="auto"/>
        <w:ind w:left="0" w:firstLine="0"/>
        <w:rPr>
          <w:sz w:val="20"/>
          <w:szCs w:val="20"/>
          <w:lang w:val="es-MX"/>
        </w:rPr>
      </w:pPr>
    </w:p>
    <w:p w:rsidR="00F15CEF" w:rsidRDefault="00F15CEF" w:rsidP="00636AF5">
      <w:pPr>
        <w:pStyle w:val="ROMANOS"/>
        <w:spacing w:after="0" w:line="360" w:lineRule="auto"/>
        <w:ind w:left="0" w:firstLine="0"/>
        <w:rPr>
          <w:sz w:val="20"/>
          <w:szCs w:val="20"/>
          <w:lang w:val="es-MX"/>
        </w:rPr>
      </w:pPr>
    </w:p>
    <w:p w:rsidR="00F15CEF" w:rsidRDefault="00F15CEF" w:rsidP="00636AF5">
      <w:pPr>
        <w:pStyle w:val="ROMANOS"/>
        <w:spacing w:after="0" w:line="360" w:lineRule="auto"/>
        <w:ind w:left="0" w:firstLine="0"/>
        <w:rPr>
          <w:sz w:val="20"/>
          <w:szCs w:val="20"/>
          <w:lang w:val="es-MX"/>
        </w:rPr>
      </w:pPr>
    </w:p>
    <w:p w:rsidR="00F15CEF" w:rsidRDefault="00F15CEF" w:rsidP="00636AF5">
      <w:pPr>
        <w:pStyle w:val="ROMANOS"/>
        <w:spacing w:after="0" w:line="360" w:lineRule="auto"/>
        <w:ind w:left="0" w:firstLine="0"/>
        <w:rPr>
          <w:sz w:val="20"/>
          <w:szCs w:val="20"/>
          <w:lang w:val="es-MX"/>
        </w:rPr>
      </w:pPr>
    </w:p>
    <w:p w:rsidR="00F15CEF" w:rsidRDefault="00F15CEF" w:rsidP="00636AF5">
      <w:pPr>
        <w:pStyle w:val="ROMANOS"/>
        <w:spacing w:after="0" w:line="360" w:lineRule="auto"/>
        <w:ind w:left="0" w:firstLine="0"/>
        <w:rPr>
          <w:sz w:val="20"/>
          <w:szCs w:val="20"/>
          <w:lang w:val="es-MX"/>
        </w:rPr>
      </w:pPr>
    </w:p>
    <w:p w:rsidR="00F15CEF" w:rsidRDefault="00F15CEF" w:rsidP="00636AF5">
      <w:pPr>
        <w:pStyle w:val="ROMANOS"/>
        <w:spacing w:after="0" w:line="360" w:lineRule="auto"/>
        <w:ind w:left="0" w:firstLine="0"/>
        <w:rPr>
          <w:sz w:val="20"/>
          <w:szCs w:val="20"/>
          <w:lang w:val="es-MX"/>
        </w:rPr>
      </w:pPr>
    </w:p>
    <w:p w:rsidR="00F15CEF" w:rsidRDefault="00F15CEF" w:rsidP="00636AF5">
      <w:pPr>
        <w:pStyle w:val="ROMANOS"/>
        <w:spacing w:after="0" w:line="360" w:lineRule="auto"/>
        <w:ind w:left="0" w:firstLine="0"/>
        <w:rPr>
          <w:sz w:val="20"/>
          <w:szCs w:val="20"/>
          <w:lang w:val="es-MX"/>
        </w:rPr>
      </w:pPr>
    </w:p>
    <w:p w:rsidR="00F15CEF" w:rsidRPr="00FB7AA9" w:rsidRDefault="00F15CEF" w:rsidP="00636AF5">
      <w:pPr>
        <w:pStyle w:val="ROMANOS"/>
        <w:spacing w:after="0" w:line="360" w:lineRule="auto"/>
        <w:ind w:left="0" w:firstLine="0"/>
        <w:rPr>
          <w:sz w:val="20"/>
          <w:szCs w:val="20"/>
          <w:lang w:val="es-MX"/>
        </w:rPr>
      </w:pPr>
    </w:p>
    <w:p w:rsidR="00636AF5" w:rsidRPr="00DD22F6" w:rsidRDefault="00636AF5" w:rsidP="00CC574F">
      <w:pPr>
        <w:pStyle w:val="ROMANOS"/>
        <w:spacing w:after="0" w:line="360" w:lineRule="auto"/>
        <w:rPr>
          <w:b/>
          <w:sz w:val="20"/>
          <w:szCs w:val="20"/>
          <w:lang w:val="es-MX"/>
        </w:rPr>
      </w:pPr>
      <w:r w:rsidRPr="00DD22F6">
        <w:rPr>
          <w:b/>
          <w:sz w:val="20"/>
          <w:szCs w:val="20"/>
          <w:lang w:val="es-MX"/>
        </w:rPr>
        <w:lastRenderedPageBreak/>
        <w:t>Gastos y Otras Pérdidas:</w:t>
      </w:r>
    </w:p>
    <w:p w:rsidR="00636AF5" w:rsidRPr="006023F5" w:rsidRDefault="00CC11B2" w:rsidP="006D076E">
      <w:pPr>
        <w:pStyle w:val="ROMANOS"/>
        <w:spacing w:after="0" w:line="240" w:lineRule="auto"/>
        <w:ind w:right="355" w:hanging="11"/>
        <w:rPr>
          <w:sz w:val="20"/>
          <w:szCs w:val="20"/>
          <w:lang w:val="es-MX"/>
        </w:rPr>
      </w:pPr>
      <w:r>
        <w:rPr>
          <w:sz w:val="20"/>
          <w:szCs w:val="20"/>
          <w:lang w:val="es-MX"/>
        </w:rPr>
        <w:t>El importe de este rubro al 30 de Septiembre</w:t>
      </w:r>
      <w:r w:rsidR="00636AF5" w:rsidRPr="00DD22F6">
        <w:rPr>
          <w:sz w:val="20"/>
          <w:szCs w:val="20"/>
          <w:lang w:val="es-MX"/>
        </w:rPr>
        <w:t xml:space="preserve">  asciende a la cantidad de </w:t>
      </w:r>
      <w:r w:rsidR="00476121" w:rsidRPr="00E71277">
        <w:rPr>
          <w:sz w:val="20"/>
          <w:szCs w:val="20"/>
          <w:lang w:val="es-MX"/>
        </w:rPr>
        <w:t>$</w:t>
      </w:r>
      <w:r w:rsidR="00E71277" w:rsidRPr="00E71277">
        <w:rPr>
          <w:sz w:val="20"/>
          <w:szCs w:val="20"/>
          <w:lang w:val="es-MX"/>
        </w:rPr>
        <w:t>137</w:t>
      </w:r>
      <w:r w:rsidR="00F15CEF" w:rsidRPr="00E71277">
        <w:rPr>
          <w:sz w:val="20"/>
          <w:szCs w:val="20"/>
          <w:lang w:val="es-MX"/>
        </w:rPr>
        <w:t>, 758,488.61</w:t>
      </w:r>
      <w:r w:rsidR="00E71277">
        <w:rPr>
          <w:sz w:val="20"/>
          <w:szCs w:val="20"/>
          <w:lang w:val="es-MX"/>
        </w:rPr>
        <w:t xml:space="preserve"> </w:t>
      </w:r>
      <w:r w:rsidR="00636AF5" w:rsidRPr="00DD22F6">
        <w:rPr>
          <w:sz w:val="20"/>
          <w:szCs w:val="20"/>
          <w:lang w:val="es-MX"/>
        </w:rPr>
        <w:t>y se integran  principalmente por lo</w:t>
      </w:r>
      <w:r w:rsidR="00CC574F" w:rsidRPr="00DD22F6">
        <w:rPr>
          <w:sz w:val="20"/>
          <w:szCs w:val="20"/>
          <w:lang w:val="es-MX"/>
        </w:rPr>
        <w:t xml:space="preserve">s siguientes </w:t>
      </w:r>
      <w:r w:rsidR="00636AF5" w:rsidRPr="00DD22F6">
        <w:rPr>
          <w:sz w:val="20"/>
          <w:szCs w:val="20"/>
          <w:lang w:val="es-MX"/>
        </w:rPr>
        <w:t>conceptos:</w:t>
      </w:r>
    </w:p>
    <w:p w:rsidR="00636AF5" w:rsidRPr="006023F5" w:rsidRDefault="00636AF5"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E71277">
        <w:trPr>
          <w:trHeight w:val="329"/>
          <w:jc w:val="center"/>
        </w:trPr>
        <w:tc>
          <w:tcPr>
            <w:tcW w:w="222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3F02C0" w:rsidP="00636AF5">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 xml:space="preserve">30 de Septiembre </w:t>
            </w:r>
            <w:r w:rsidRPr="00315B60">
              <w:rPr>
                <w:b/>
                <w:color w:val="FFFFFF" w:themeColor="background1"/>
                <w:sz w:val="20"/>
                <w:szCs w:val="20"/>
                <w:lang w:val="es-MX"/>
              </w:rPr>
              <w:t>2017</w:t>
            </w:r>
          </w:p>
        </w:tc>
        <w:tc>
          <w:tcPr>
            <w:tcW w:w="550"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c>
          <w:tcPr>
            <w:tcW w:w="2352"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2016</w:t>
            </w:r>
          </w:p>
        </w:tc>
        <w:tc>
          <w:tcPr>
            <w:tcW w:w="605"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r>
      <w:tr w:rsidR="001A01A3" w:rsidRPr="006023F5" w:rsidTr="00E71277">
        <w:trPr>
          <w:jc w:val="center"/>
        </w:trPr>
        <w:tc>
          <w:tcPr>
            <w:tcW w:w="2223" w:type="dxa"/>
            <w:tcBorders>
              <w:top w:val="single" w:sz="12" w:space="0" w:color="auto"/>
            </w:tcBorders>
            <w:shd w:val="clear" w:color="auto" w:fill="auto"/>
          </w:tcPr>
          <w:p w:rsidR="001A01A3" w:rsidRPr="006023F5" w:rsidRDefault="001A01A3"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tcBorders>
            <w:shd w:val="clear" w:color="auto" w:fill="auto"/>
          </w:tcPr>
          <w:p w:rsidR="001A01A3" w:rsidRPr="006023F5" w:rsidRDefault="001A01A3" w:rsidP="00E71277">
            <w:pPr>
              <w:pStyle w:val="ROMANOS"/>
              <w:spacing w:after="0" w:line="360" w:lineRule="auto"/>
              <w:ind w:left="0" w:firstLine="0"/>
              <w:jc w:val="center"/>
              <w:rPr>
                <w:sz w:val="20"/>
                <w:szCs w:val="20"/>
                <w:lang w:val="es-MX"/>
              </w:rPr>
            </w:pPr>
            <w:r>
              <w:rPr>
                <w:sz w:val="20"/>
                <w:szCs w:val="20"/>
                <w:lang w:val="es-MX"/>
              </w:rPr>
              <w:t>$</w:t>
            </w:r>
            <w:r w:rsidRPr="00E71277">
              <w:rPr>
                <w:sz w:val="20"/>
                <w:szCs w:val="20"/>
                <w:lang w:val="es-MX"/>
              </w:rPr>
              <w:t>26,780,044.77</w:t>
            </w:r>
          </w:p>
        </w:tc>
        <w:tc>
          <w:tcPr>
            <w:tcW w:w="550" w:type="dxa"/>
            <w:tcBorders>
              <w:top w:val="single" w:sz="12" w:space="0" w:color="auto"/>
            </w:tcBorders>
            <w:shd w:val="clear" w:color="auto" w:fill="auto"/>
          </w:tcPr>
          <w:p w:rsidR="001A01A3" w:rsidRPr="00C14CAD" w:rsidRDefault="001A01A3" w:rsidP="006A1AB7">
            <w:r w:rsidRPr="00C14CAD">
              <w:t xml:space="preserve"> 19 </w:t>
            </w:r>
          </w:p>
        </w:tc>
        <w:tc>
          <w:tcPr>
            <w:tcW w:w="2352" w:type="dxa"/>
            <w:tcBorders>
              <w:top w:val="single" w:sz="12" w:space="0" w:color="auto"/>
            </w:tcBorders>
            <w:shd w:val="clear" w:color="auto" w:fill="auto"/>
          </w:tcPr>
          <w:p w:rsidR="001A01A3" w:rsidRPr="006023F5" w:rsidRDefault="001A01A3" w:rsidP="00505546">
            <w:pPr>
              <w:pStyle w:val="ROMANOS"/>
              <w:spacing w:after="0" w:line="360" w:lineRule="auto"/>
              <w:ind w:left="0" w:firstLine="0"/>
              <w:jc w:val="right"/>
              <w:rPr>
                <w:sz w:val="20"/>
                <w:szCs w:val="20"/>
                <w:lang w:val="es-MX"/>
              </w:rPr>
            </w:pPr>
            <w:r>
              <w:rPr>
                <w:sz w:val="20"/>
                <w:szCs w:val="20"/>
                <w:lang w:val="es-MX"/>
              </w:rPr>
              <w:t>$</w:t>
            </w:r>
            <w:r w:rsidRPr="0082735D">
              <w:rPr>
                <w:sz w:val="20"/>
                <w:szCs w:val="20"/>
                <w:lang w:val="es-MX"/>
              </w:rPr>
              <w:t>26</w:t>
            </w:r>
            <w:r>
              <w:rPr>
                <w:sz w:val="20"/>
                <w:szCs w:val="20"/>
                <w:lang w:val="es-MX"/>
              </w:rPr>
              <w:t>,</w:t>
            </w:r>
            <w:r w:rsidRPr="0082735D">
              <w:rPr>
                <w:sz w:val="20"/>
                <w:szCs w:val="20"/>
                <w:lang w:val="es-MX"/>
              </w:rPr>
              <w:t>210</w:t>
            </w:r>
            <w:r>
              <w:rPr>
                <w:sz w:val="20"/>
                <w:szCs w:val="20"/>
                <w:lang w:val="es-MX"/>
              </w:rPr>
              <w:t>,</w:t>
            </w:r>
            <w:r w:rsidRPr="0082735D">
              <w:rPr>
                <w:sz w:val="20"/>
                <w:szCs w:val="20"/>
                <w:lang w:val="es-MX"/>
              </w:rPr>
              <w:t>169.48</w:t>
            </w:r>
            <w:r>
              <w:rPr>
                <w:sz w:val="20"/>
                <w:szCs w:val="20"/>
                <w:lang w:val="es-MX"/>
              </w:rPr>
              <w:t xml:space="preserve">    </w:t>
            </w:r>
          </w:p>
        </w:tc>
        <w:tc>
          <w:tcPr>
            <w:tcW w:w="605" w:type="dxa"/>
            <w:tcBorders>
              <w:top w:val="single" w:sz="12" w:space="0" w:color="auto"/>
            </w:tcBorders>
            <w:shd w:val="clear" w:color="auto" w:fill="auto"/>
          </w:tcPr>
          <w:p w:rsidR="001A01A3" w:rsidRPr="006023F5" w:rsidRDefault="001A01A3" w:rsidP="00505546">
            <w:pPr>
              <w:pStyle w:val="ROMANOS"/>
              <w:spacing w:after="0" w:line="360" w:lineRule="auto"/>
              <w:ind w:left="0" w:firstLine="0"/>
              <w:jc w:val="center"/>
              <w:rPr>
                <w:sz w:val="20"/>
                <w:szCs w:val="20"/>
                <w:lang w:val="es-MX"/>
              </w:rPr>
            </w:pPr>
            <w:r>
              <w:rPr>
                <w:sz w:val="20"/>
                <w:szCs w:val="20"/>
                <w:lang w:val="es-MX"/>
              </w:rPr>
              <w:t>17</w:t>
            </w:r>
          </w:p>
        </w:tc>
      </w:tr>
      <w:tr w:rsidR="001A01A3" w:rsidRPr="006023F5" w:rsidTr="00E71277">
        <w:trPr>
          <w:jc w:val="center"/>
        </w:trPr>
        <w:tc>
          <w:tcPr>
            <w:tcW w:w="2223" w:type="dxa"/>
            <w:shd w:val="clear" w:color="auto" w:fill="auto"/>
          </w:tcPr>
          <w:p w:rsidR="001A01A3" w:rsidRPr="006023F5" w:rsidRDefault="001A01A3"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1A01A3" w:rsidRPr="006023F5" w:rsidRDefault="001A01A3" w:rsidP="00E71277">
            <w:pPr>
              <w:pStyle w:val="ROMANOS"/>
              <w:spacing w:after="0" w:line="360" w:lineRule="auto"/>
              <w:ind w:left="0" w:firstLine="0"/>
              <w:jc w:val="center"/>
              <w:rPr>
                <w:sz w:val="20"/>
                <w:szCs w:val="20"/>
                <w:lang w:val="es-MX"/>
              </w:rPr>
            </w:pPr>
            <w:r w:rsidRPr="00E71277">
              <w:rPr>
                <w:sz w:val="20"/>
                <w:szCs w:val="20"/>
                <w:lang w:val="es-MX"/>
              </w:rPr>
              <w:t>20</w:t>
            </w:r>
            <w:r>
              <w:rPr>
                <w:sz w:val="20"/>
                <w:szCs w:val="20"/>
                <w:lang w:val="es-MX"/>
              </w:rPr>
              <w:t>,</w:t>
            </w:r>
            <w:r w:rsidRPr="00E71277">
              <w:rPr>
                <w:sz w:val="20"/>
                <w:szCs w:val="20"/>
                <w:lang w:val="es-MX"/>
              </w:rPr>
              <w:t>998</w:t>
            </w:r>
            <w:r>
              <w:rPr>
                <w:sz w:val="20"/>
                <w:szCs w:val="20"/>
                <w:lang w:val="es-MX"/>
              </w:rPr>
              <w:t>,</w:t>
            </w:r>
            <w:r w:rsidRPr="00E71277">
              <w:rPr>
                <w:sz w:val="20"/>
                <w:szCs w:val="20"/>
                <w:lang w:val="es-MX"/>
              </w:rPr>
              <w:t>762.57</w:t>
            </w:r>
          </w:p>
        </w:tc>
        <w:tc>
          <w:tcPr>
            <w:tcW w:w="550" w:type="dxa"/>
            <w:shd w:val="clear" w:color="auto" w:fill="auto"/>
          </w:tcPr>
          <w:p w:rsidR="001A01A3" w:rsidRPr="00C14CAD" w:rsidRDefault="001A01A3" w:rsidP="006A1AB7">
            <w:r w:rsidRPr="00C14CAD">
              <w:t xml:space="preserve"> 15 </w:t>
            </w:r>
          </w:p>
        </w:tc>
        <w:tc>
          <w:tcPr>
            <w:tcW w:w="2352" w:type="dxa"/>
            <w:shd w:val="clear" w:color="auto" w:fill="auto"/>
          </w:tcPr>
          <w:p w:rsidR="001A01A3" w:rsidRPr="006023F5" w:rsidRDefault="001A01A3" w:rsidP="00505546">
            <w:pPr>
              <w:pStyle w:val="ROMANOS"/>
              <w:spacing w:after="0" w:line="360" w:lineRule="auto"/>
              <w:ind w:left="0" w:firstLine="0"/>
              <w:jc w:val="right"/>
              <w:rPr>
                <w:sz w:val="20"/>
                <w:szCs w:val="20"/>
                <w:lang w:val="es-MX"/>
              </w:rPr>
            </w:pPr>
            <w:r w:rsidRPr="00482FD5">
              <w:rPr>
                <w:sz w:val="20"/>
                <w:szCs w:val="20"/>
                <w:lang w:val="es-MX"/>
              </w:rPr>
              <w:t>22</w:t>
            </w:r>
            <w:r>
              <w:rPr>
                <w:sz w:val="20"/>
                <w:szCs w:val="20"/>
                <w:lang w:val="es-MX"/>
              </w:rPr>
              <w:t>,</w:t>
            </w:r>
            <w:r w:rsidRPr="00482FD5">
              <w:rPr>
                <w:sz w:val="20"/>
                <w:szCs w:val="20"/>
                <w:lang w:val="es-MX"/>
              </w:rPr>
              <w:t>658</w:t>
            </w:r>
            <w:r>
              <w:rPr>
                <w:sz w:val="20"/>
                <w:szCs w:val="20"/>
                <w:lang w:val="es-MX"/>
              </w:rPr>
              <w:t>,</w:t>
            </w:r>
            <w:r w:rsidRPr="00482FD5">
              <w:rPr>
                <w:sz w:val="20"/>
                <w:szCs w:val="20"/>
                <w:lang w:val="es-MX"/>
              </w:rPr>
              <w:t>517.41</w:t>
            </w:r>
          </w:p>
        </w:tc>
        <w:tc>
          <w:tcPr>
            <w:tcW w:w="605" w:type="dxa"/>
            <w:shd w:val="clear" w:color="auto" w:fill="auto"/>
          </w:tcPr>
          <w:p w:rsidR="001A01A3" w:rsidRPr="006023F5" w:rsidRDefault="001A01A3" w:rsidP="00505546">
            <w:pPr>
              <w:pStyle w:val="ROMANOS"/>
              <w:spacing w:after="0" w:line="360" w:lineRule="auto"/>
              <w:ind w:left="0" w:firstLine="0"/>
              <w:jc w:val="center"/>
              <w:rPr>
                <w:sz w:val="20"/>
                <w:szCs w:val="20"/>
                <w:lang w:val="es-MX"/>
              </w:rPr>
            </w:pPr>
            <w:r>
              <w:rPr>
                <w:sz w:val="20"/>
                <w:szCs w:val="20"/>
                <w:lang w:val="es-MX"/>
              </w:rPr>
              <w:t>14</w:t>
            </w:r>
          </w:p>
        </w:tc>
      </w:tr>
      <w:tr w:rsidR="001A01A3" w:rsidRPr="006023F5" w:rsidTr="00E71277">
        <w:trPr>
          <w:jc w:val="center"/>
        </w:trPr>
        <w:tc>
          <w:tcPr>
            <w:tcW w:w="2223" w:type="dxa"/>
            <w:shd w:val="clear" w:color="auto" w:fill="auto"/>
          </w:tcPr>
          <w:p w:rsidR="001A01A3" w:rsidRPr="006023F5" w:rsidRDefault="001A01A3"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1A01A3" w:rsidRPr="006023F5" w:rsidRDefault="001A01A3" w:rsidP="00E71277">
            <w:pPr>
              <w:pStyle w:val="ROMANOS"/>
              <w:spacing w:after="0" w:line="360" w:lineRule="auto"/>
              <w:ind w:left="0" w:firstLine="0"/>
              <w:jc w:val="center"/>
              <w:rPr>
                <w:sz w:val="20"/>
                <w:szCs w:val="20"/>
                <w:lang w:val="es-MX"/>
              </w:rPr>
            </w:pPr>
            <w:r w:rsidRPr="00E71277">
              <w:rPr>
                <w:sz w:val="20"/>
                <w:szCs w:val="20"/>
                <w:lang w:val="es-MX"/>
              </w:rPr>
              <w:t>9</w:t>
            </w:r>
            <w:r>
              <w:rPr>
                <w:sz w:val="20"/>
                <w:szCs w:val="20"/>
                <w:lang w:val="es-MX"/>
              </w:rPr>
              <w:t>,</w:t>
            </w:r>
            <w:r w:rsidRPr="00E71277">
              <w:rPr>
                <w:sz w:val="20"/>
                <w:szCs w:val="20"/>
                <w:lang w:val="es-MX"/>
              </w:rPr>
              <w:t>797</w:t>
            </w:r>
            <w:r>
              <w:rPr>
                <w:sz w:val="20"/>
                <w:szCs w:val="20"/>
                <w:lang w:val="es-MX"/>
              </w:rPr>
              <w:t>,</w:t>
            </w:r>
            <w:r w:rsidRPr="00E71277">
              <w:rPr>
                <w:sz w:val="20"/>
                <w:szCs w:val="20"/>
                <w:lang w:val="es-MX"/>
              </w:rPr>
              <w:t>259.36</w:t>
            </w:r>
          </w:p>
        </w:tc>
        <w:tc>
          <w:tcPr>
            <w:tcW w:w="550" w:type="dxa"/>
            <w:shd w:val="clear" w:color="auto" w:fill="auto"/>
          </w:tcPr>
          <w:p w:rsidR="001A01A3" w:rsidRPr="00C14CAD" w:rsidRDefault="001A01A3" w:rsidP="006A1AB7">
            <w:r w:rsidRPr="00C14CAD">
              <w:t xml:space="preserve"> 7 </w:t>
            </w:r>
          </w:p>
        </w:tc>
        <w:tc>
          <w:tcPr>
            <w:tcW w:w="2352" w:type="dxa"/>
            <w:shd w:val="clear" w:color="auto" w:fill="auto"/>
          </w:tcPr>
          <w:p w:rsidR="001A01A3" w:rsidRPr="006023F5" w:rsidRDefault="001A01A3" w:rsidP="00505546">
            <w:pPr>
              <w:pStyle w:val="ROMANOS"/>
              <w:spacing w:after="0" w:line="360" w:lineRule="auto"/>
              <w:ind w:left="0" w:firstLine="0"/>
              <w:jc w:val="right"/>
              <w:rPr>
                <w:sz w:val="20"/>
                <w:szCs w:val="20"/>
                <w:lang w:val="es-MX"/>
              </w:rPr>
            </w:pPr>
            <w:r w:rsidRPr="0082735D">
              <w:rPr>
                <w:sz w:val="20"/>
                <w:szCs w:val="20"/>
                <w:lang w:val="es-MX"/>
              </w:rPr>
              <w:t>30</w:t>
            </w:r>
            <w:r>
              <w:rPr>
                <w:sz w:val="20"/>
                <w:szCs w:val="20"/>
                <w:lang w:val="es-MX"/>
              </w:rPr>
              <w:t>,</w:t>
            </w:r>
            <w:r w:rsidRPr="0082735D">
              <w:rPr>
                <w:sz w:val="20"/>
                <w:szCs w:val="20"/>
                <w:lang w:val="es-MX"/>
              </w:rPr>
              <w:t>482</w:t>
            </w:r>
            <w:r>
              <w:rPr>
                <w:sz w:val="20"/>
                <w:szCs w:val="20"/>
                <w:lang w:val="es-MX"/>
              </w:rPr>
              <w:t>,</w:t>
            </w:r>
            <w:r w:rsidRPr="0082735D">
              <w:rPr>
                <w:sz w:val="20"/>
                <w:szCs w:val="20"/>
                <w:lang w:val="es-MX"/>
              </w:rPr>
              <w:t>106.41</w:t>
            </w:r>
          </w:p>
        </w:tc>
        <w:tc>
          <w:tcPr>
            <w:tcW w:w="605" w:type="dxa"/>
            <w:shd w:val="clear" w:color="auto" w:fill="auto"/>
          </w:tcPr>
          <w:p w:rsidR="001A01A3" w:rsidRPr="006023F5" w:rsidRDefault="001A01A3" w:rsidP="00505546">
            <w:pPr>
              <w:pStyle w:val="ROMANOS"/>
              <w:spacing w:after="0" w:line="360" w:lineRule="auto"/>
              <w:ind w:left="0" w:firstLine="0"/>
              <w:jc w:val="center"/>
              <w:rPr>
                <w:sz w:val="20"/>
                <w:szCs w:val="20"/>
                <w:lang w:val="es-MX"/>
              </w:rPr>
            </w:pPr>
            <w:r>
              <w:rPr>
                <w:sz w:val="20"/>
                <w:szCs w:val="20"/>
                <w:lang w:val="es-MX"/>
              </w:rPr>
              <w:t>19</w:t>
            </w:r>
          </w:p>
        </w:tc>
      </w:tr>
      <w:tr w:rsidR="001A01A3" w:rsidRPr="006023F5" w:rsidTr="00E71277">
        <w:trPr>
          <w:jc w:val="center"/>
        </w:trPr>
        <w:tc>
          <w:tcPr>
            <w:tcW w:w="2223" w:type="dxa"/>
            <w:shd w:val="clear" w:color="auto" w:fill="auto"/>
          </w:tcPr>
          <w:p w:rsidR="001A01A3" w:rsidRPr="006023F5" w:rsidRDefault="001A01A3"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1A01A3" w:rsidRPr="006023F5" w:rsidRDefault="001A01A3" w:rsidP="00E71277">
            <w:pPr>
              <w:pStyle w:val="ROMANOS"/>
              <w:spacing w:after="0" w:line="360" w:lineRule="auto"/>
              <w:ind w:left="0" w:firstLine="0"/>
              <w:jc w:val="center"/>
              <w:rPr>
                <w:sz w:val="20"/>
                <w:szCs w:val="20"/>
                <w:lang w:val="es-MX"/>
              </w:rPr>
            </w:pPr>
            <w:r w:rsidRPr="00E71277">
              <w:rPr>
                <w:sz w:val="20"/>
                <w:szCs w:val="20"/>
                <w:lang w:val="es-MX"/>
              </w:rPr>
              <w:t>5</w:t>
            </w:r>
            <w:r>
              <w:rPr>
                <w:sz w:val="20"/>
                <w:szCs w:val="20"/>
                <w:lang w:val="es-MX"/>
              </w:rPr>
              <w:t>,</w:t>
            </w:r>
            <w:r w:rsidRPr="00E71277">
              <w:rPr>
                <w:sz w:val="20"/>
                <w:szCs w:val="20"/>
                <w:lang w:val="es-MX"/>
              </w:rPr>
              <w:t>201</w:t>
            </w:r>
            <w:r>
              <w:rPr>
                <w:sz w:val="20"/>
                <w:szCs w:val="20"/>
                <w:lang w:val="es-MX"/>
              </w:rPr>
              <w:t>,</w:t>
            </w:r>
            <w:r w:rsidRPr="00E71277">
              <w:rPr>
                <w:sz w:val="20"/>
                <w:szCs w:val="20"/>
                <w:lang w:val="es-MX"/>
              </w:rPr>
              <w:t>449.04</w:t>
            </w:r>
          </w:p>
        </w:tc>
        <w:tc>
          <w:tcPr>
            <w:tcW w:w="550" w:type="dxa"/>
            <w:shd w:val="clear" w:color="auto" w:fill="auto"/>
          </w:tcPr>
          <w:p w:rsidR="001A01A3" w:rsidRPr="00C14CAD" w:rsidRDefault="001A01A3" w:rsidP="006A1AB7">
            <w:r w:rsidRPr="00C14CAD">
              <w:t xml:space="preserve"> 4 </w:t>
            </w:r>
          </w:p>
        </w:tc>
        <w:tc>
          <w:tcPr>
            <w:tcW w:w="2352" w:type="dxa"/>
            <w:shd w:val="clear" w:color="auto" w:fill="auto"/>
          </w:tcPr>
          <w:p w:rsidR="001A01A3" w:rsidRPr="006023F5" w:rsidRDefault="001A01A3" w:rsidP="00505546">
            <w:pPr>
              <w:pStyle w:val="ROMANOS"/>
              <w:spacing w:after="0" w:line="360" w:lineRule="auto"/>
              <w:ind w:left="0" w:firstLine="0"/>
              <w:jc w:val="right"/>
              <w:rPr>
                <w:sz w:val="20"/>
                <w:szCs w:val="20"/>
                <w:lang w:val="es-MX"/>
              </w:rPr>
            </w:pPr>
            <w:r w:rsidRPr="0082735D">
              <w:rPr>
                <w:sz w:val="20"/>
                <w:szCs w:val="20"/>
                <w:lang w:val="es-MX"/>
              </w:rPr>
              <w:t>5</w:t>
            </w:r>
            <w:r>
              <w:rPr>
                <w:sz w:val="20"/>
                <w:szCs w:val="20"/>
                <w:lang w:val="es-MX"/>
              </w:rPr>
              <w:t>,</w:t>
            </w:r>
            <w:r w:rsidRPr="0082735D">
              <w:rPr>
                <w:sz w:val="20"/>
                <w:szCs w:val="20"/>
                <w:lang w:val="es-MX"/>
              </w:rPr>
              <w:t>803</w:t>
            </w:r>
            <w:r>
              <w:rPr>
                <w:sz w:val="20"/>
                <w:szCs w:val="20"/>
                <w:lang w:val="es-MX"/>
              </w:rPr>
              <w:t>,</w:t>
            </w:r>
            <w:r w:rsidRPr="0082735D">
              <w:rPr>
                <w:sz w:val="20"/>
                <w:szCs w:val="20"/>
                <w:lang w:val="es-MX"/>
              </w:rPr>
              <w:t>069.86</w:t>
            </w:r>
          </w:p>
        </w:tc>
        <w:tc>
          <w:tcPr>
            <w:tcW w:w="605" w:type="dxa"/>
            <w:shd w:val="clear" w:color="auto" w:fill="auto"/>
          </w:tcPr>
          <w:p w:rsidR="001A01A3" w:rsidRPr="006023F5" w:rsidRDefault="001A01A3" w:rsidP="00505546">
            <w:pPr>
              <w:pStyle w:val="ROMANOS"/>
              <w:spacing w:after="0" w:line="360" w:lineRule="auto"/>
              <w:ind w:left="0" w:firstLine="0"/>
              <w:jc w:val="center"/>
              <w:rPr>
                <w:sz w:val="20"/>
                <w:szCs w:val="20"/>
                <w:lang w:val="es-MX"/>
              </w:rPr>
            </w:pPr>
            <w:r>
              <w:rPr>
                <w:sz w:val="20"/>
                <w:szCs w:val="20"/>
                <w:lang w:val="es-MX"/>
              </w:rPr>
              <w:t>4</w:t>
            </w:r>
          </w:p>
        </w:tc>
      </w:tr>
      <w:tr w:rsidR="001A01A3" w:rsidRPr="006023F5" w:rsidTr="00E71277">
        <w:trPr>
          <w:jc w:val="center"/>
        </w:trPr>
        <w:tc>
          <w:tcPr>
            <w:tcW w:w="2223" w:type="dxa"/>
            <w:shd w:val="clear" w:color="auto" w:fill="auto"/>
          </w:tcPr>
          <w:p w:rsidR="001A01A3" w:rsidRPr="006023F5" w:rsidRDefault="001A01A3"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1A01A3" w:rsidRPr="006023F5" w:rsidRDefault="001A01A3" w:rsidP="00E71277">
            <w:pPr>
              <w:pStyle w:val="ROMANOS"/>
              <w:spacing w:after="0" w:line="360" w:lineRule="auto"/>
              <w:ind w:left="0" w:firstLine="0"/>
              <w:jc w:val="center"/>
              <w:rPr>
                <w:sz w:val="20"/>
                <w:szCs w:val="20"/>
                <w:lang w:val="es-MX"/>
              </w:rPr>
            </w:pPr>
            <w:r w:rsidRPr="00E71277">
              <w:rPr>
                <w:sz w:val="20"/>
                <w:szCs w:val="20"/>
                <w:lang w:val="es-MX"/>
              </w:rPr>
              <w:t>48</w:t>
            </w:r>
            <w:r>
              <w:rPr>
                <w:sz w:val="20"/>
                <w:szCs w:val="20"/>
                <w:lang w:val="es-MX"/>
              </w:rPr>
              <w:t>,</w:t>
            </w:r>
            <w:r w:rsidRPr="00E71277">
              <w:rPr>
                <w:sz w:val="20"/>
                <w:szCs w:val="20"/>
                <w:lang w:val="es-MX"/>
              </w:rPr>
              <w:t>984</w:t>
            </w:r>
            <w:r>
              <w:rPr>
                <w:sz w:val="20"/>
                <w:szCs w:val="20"/>
                <w:lang w:val="es-MX"/>
              </w:rPr>
              <w:t>,</w:t>
            </w:r>
            <w:r w:rsidRPr="00E71277">
              <w:rPr>
                <w:sz w:val="20"/>
                <w:szCs w:val="20"/>
                <w:lang w:val="es-MX"/>
              </w:rPr>
              <w:t>413.18</w:t>
            </w:r>
          </w:p>
        </w:tc>
        <w:tc>
          <w:tcPr>
            <w:tcW w:w="550" w:type="dxa"/>
            <w:shd w:val="clear" w:color="auto" w:fill="auto"/>
          </w:tcPr>
          <w:p w:rsidR="001A01A3" w:rsidRPr="00C14CAD" w:rsidRDefault="001A01A3" w:rsidP="006A1AB7">
            <w:r w:rsidRPr="00C14CAD">
              <w:t xml:space="preserve"> 36 </w:t>
            </w:r>
          </w:p>
        </w:tc>
        <w:tc>
          <w:tcPr>
            <w:tcW w:w="2352" w:type="dxa"/>
            <w:shd w:val="clear" w:color="auto" w:fill="auto"/>
          </w:tcPr>
          <w:p w:rsidR="001A01A3" w:rsidRPr="006023F5" w:rsidRDefault="001A01A3" w:rsidP="00505546">
            <w:pPr>
              <w:pStyle w:val="ROMANOS"/>
              <w:spacing w:after="0" w:line="360" w:lineRule="auto"/>
              <w:ind w:left="0" w:firstLine="0"/>
              <w:jc w:val="right"/>
              <w:rPr>
                <w:sz w:val="20"/>
                <w:szCs w:val="20"/>
                <w:lang w:val="es-MX"/>
              </w:rPr>
            </w:pPr>
            <w:r w:rsidRPr="0082735D">
              <w:rPr>
                <w:sz w:val="20"/>
                <w:szCs w:val="20"/>
                <w:lang w:val="es-MX"/>
              </w:rPr>
              <w:t>56</w:t>
            </w:r>
            <w:r>
              <w:rPr>
                <w:sz w:val="20"/>
                <w:szCs w:val="20"/>
                <w:lang w:val="es-MX"/>
              </w:rPr>
              <w:t>,</w:t>
            </w:r>
            <w:r w:rsidRPr="0082735D">
              <w:rPr>
                <w:sz w:val="20"/>
                <w:szCs w:val="20"/>
                <w:lang w:val="es-MX"/>
              </w:rPr>
              <w:t>316</w:t>
            </w:r>
            <w:r>
              <w:rPr>
                <w:sz w:val="20"/>
                <w:szCs w:val="20"/>
                <w:lang w:val="es-MX"/>
              </w:rPr>
              <w:t>,</w:t>
            </w:r>
            <w:r w:rsidRPr="0082735D">
              <w:rPr>
                <w:sz w:val="20"/>
                <w:szCs w:val="20"/>
                <w:lang w:val="es-MX"/>
              </w:rPr>
              <w:t>516.78</w:t>
            </w:r>
          </w:p>
        </w:tc>
        <w:tc>
          <w:tcPr>
            <w:tcW w:w="605" w:type="dxa"/>
            <w:shd w:val="clear" w:color="auto" w:fill="auto"/>
          </w:tcPr>
          <w:p w:rsidR="001A01A3" w:rsidRPr="006023F5" w:rsidRDefault="001A01A3" w:rsidP="00505546">
            <w:pPr>
              <w:pStyle w:val="ROMANOS"/>
              <w:spacing w:after="0" w:line="360" w:lineRule="auto"/>
              <w:ind w:left="0" w:firstLine="0"/>
              <w:jc w:val="center"/>
              <w:rPr>
                <w:sz w:val="20"/>
                <w:szCs w:val="20"/>
                <w:lang w:val="es-MX"/>
              </w:rPr>
            </w:pPr>
            <w:r>
              <w:rPr>
                <w:sz w:val="20"/>
                <w:szCs w:val="20"/>
                <w:lang w:val="es-MX"/>
              </w:rPr>
              <w:t>36</w:t>
            </w:r>
          </w:p>
        </w:tc>
      </w:tr>
      <w:tr w:rsidR="001A01A3" w:rsidRPr="006023F5" w:rsidTr="00E71277">
        <w:trPr>
          <w:jc w:val="center"/>
        </w:trPr>
        <w:tc>
          <w:tcPr>
            <w:tcW w:w="2223" w:type="dxa"/>
            <w:shd w:val="clear" w:color="auto" w:fill="auto"/>
          </w:tcPr>
          <w:p w:rsidR="001A01A3" w:rsidRPr="006023F5" w:rsidRDefault="001A01A3"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1A01A3" w:rsidRPr="006023F5" w:rsidRDefault="001A01A3" w:rsidP="00E71277">
            <w:pPr>
              <w:pStyle w:val="ROMANOS"/>
              <w:spacing w:after="0" w:line="360" w:lineRule="auto"/>
              <w:ind w:left="0" w:firstLine="0"/>
              <w:jc w:val="center"/>
              <w:rPr>
                <w:sz w:val="20"/>
                <w:szCs w:val="20"/>
                <w:lang w:val="es-MX"/>
              </w:rPr>
            </w:pPr>
            <w:r w:rsidRPr="00E71277">
              <w:rPr>
                <w:sz w:val="20"/>
                <w:szCs w:val="20"/>
                <w:lang w:val="es-MX"/>
              </w:rPr>
              <w:t>15,198,067.74</w:t>
            </w:r>
          </w:p>
        </w:tc>
        <w:tc>
          <w:tcPr>
            <w:tcW w:w="550" w:type="dxa"/>
            <w:shd w:val="clear" w:color="auto" w:fill="auto"/>
          </w:tcPr>
          <w:p w:rsidR="001A01A3" w:rsidRPr="00C14CAD" w:rsidRDefault="001A01A3" w:rsidP="006A1AB7">
            <w:r w:rsidRPr="00C14CAD">
              <w:t xml:space="preserve"> 11 </w:t>
            </w:r>
          </w:p>
        </w:tc>
        <w:tc>
          <w:tcPr>
            <w:tcW w:w="2352" w:type="dxa"/>
            <w:shd w:val="clear" w:color="auto" w:fill="auto"/>
          </w:tcPr>
          <w:p w:rsidR="001A01A3" w:rsidRPr="006023F5" w:rsidRDefault="001A01A3" w:rsidP="00505546">
            <w:pPr>
              <w:pStyle w:val="ROMANOS"/>
              <w:spacing w:after="0" w:line="360" w:lineRule="auto"/>
              <w:ind w:left="0" w:firstLine="0"/>
              <w:jc w:val="right"/>
              <w:rPr>
                <w:sz w:val="20"/>
                <w:szCs w:val="20"/>
                <w:lang w:val="es-MX"/>
              </w:rPr>
            </w:pPr>
            <w:r w:rsidRPr="0082735D">
              <w:rPr>
                <w:sz w:val="20"/>
                <w:szCs w:val="20"/>
                <w:lang w:val="es-MX"/>
              </w:rPr>
              <w:t>12</w:t>
            </w:r>
            <w:r>
              <w:rPr>
                <w:sz w:val="20"/>
                <w:szCs w:val="20"/>
                <w:lang w:val="es-MX"/>
              </w:rPr>
              <w:t>,</w:t>
            </w:r>
            <w:r w:rsidRPr="0082735D">
              <w:rPr>
                <w:sz w:val="20"/>
                <w:szCs w:val="20"/>
                <w:lang w:val="es-MX"/>
              </w:rPr>
              <w:t>111</w:t>
            </w:r>
            <w:r>
              <w:rPr>
                <w:sz w:val="20"/>
                <w:szCs w:val="20"/>
                <w:lang w:val="es-MX"/>
              </w:rPr>
              <w:t>,</w:t>
            </w:r>
            <w:r w:rsidRPr="0082735D">
              <w:rPr>
                <w:sz w:val="20"/>
                <w:szCs w:val="20"/>
                <w:lang w:val="es-MX"/>
              </w:rPr>
              <w:t>039.94</w:t>
            </w:r>
          </w:p>
        </w:tc>
        <w:tc>
          <w:tcPr>
            <w:tcW w:w="605" w:type="dxa"/>
            <w:shd w:val="clear" w:color="auto" w:fill="auto"/>
          </w:tcPr>
          <w:p w:rsidR="001A01A3" w:rsidRPr="006023F5" w:rsidRDefault="001A01A3" w:rsidP="00505546">
            <w:pPr>
              <w:pStyle w:val="ROMANOS"/>
              <w:spacing w:after="0" w:line="360" w:lineRule="auto"/>
              <w:ind w:left="0" w:firstLine="0"/>
              <w:jc w:val="center"/>
              <w:rPr>
                <w:sz w:val="20"/>
                <w:szCs w:val="20"/>
                <w:lang w:val="es-MX"/>
              </w:rPr>
            </w:pPr>
            <w:r>
              <w:rPr>
                <w:sz w:val="20"/>
                <w:szCs w:val="20"/>
                <w:lang w:val="es-MX"/>
              </w:rPr>
              <w:t>8</w:t>
            </w:r>
          </w:p>
        </w:tc>
      </w:tr>
      <w:tr w:rsidR="001A01A3" w:rsidRPr="006023F5" w:rsidTr="00E71277">
        <w:trPr>
          <w:jc w:val="center"/>
        </w:trPr>
        <w:tc>
          <w:tcPr>
            <w:tcW w:w="2223" w:type="dxa"/>
            <w:shd w:val="clear" w:color="auto" w:fill="auto"/>
          </w:tcPr>
          <w:p w:rsidR="001A01A3" w:rsidRPr="006023F5" w:rsidRDefault="001A01A3"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1A01A3" w:rsidRPr="00E71277" w:rsidRDefault="001A01A3" w:rsidP="00E71277">
            <w:pPr>
              <w:jc w:val="center"/>
              <w:rPr>
                <w:rFonts w:ascii="Arial" w:hAnsi="Arial" w:cs="Arial"/>
                <w:color w:val="000000"/>
                <w:sz w:val="20"/>
                <w:szCs w:val="20"/>
              </w:rPr>
            </w:pPr>
            <w:r>
              <w:rPr>
                <w:rFonts w:ascii="Arial" w:hAnsi="Arial" w:cs="Arial"/>
                <w:color w:val="000000"/>
                <w:sz w:val="20"/>
                <w:szCs w:val="20"/>
              </w:rPr>
              <w:t>10,798,491.95</w:t>
            </w:r>
          </w:p>
        </w:tc>
        <w:tc>
          <w:tcPr>
            <w:tcW w:w="550" w:type="dxa"/>
            <w:shd w:val="clear" w:color="auto" w:fill="auto"/>
          </w:tcPr>
          <w:p w:rsidR="001A01A3" w:rsidRDefault="001A01A3" w:rsidP="006A1AB7">
            <w:r w:rsidRPr="00C14CAD">
              <w:t xml:space="preserve"> 8 </w:t>
            </w:r>
          </w:p>
        </w:tc>
        <w:tc>
          <w:tcPr>
            <w:tcW w:w="2352" w:type="dxa"/>
            <w:shd w:val="clear" w:color="auto" w:fill="auto"/>
          </w:tcPr>
          <w:p w:rsidR="001A01A3" w:rsidRPr="006023F5" w:rsidRDefault="001A01A3" w:rsidP="00505546">
            <w:pPr>
              <w:pStyle w:val="ROMANOS"/>
              <w:spacing w:after="0" w:line="360" w:lineRule="auto"/>
              <w:ind w:left="0" w:firstLine="0"/>
              <w:jc w:val="right"/>
              <w:rPr>
                <w:sz w:val="20"/>
                <w:szCs w:val="20"/>
                <w:lang w:val="es-MX"/>
              </w:rPr>
            </w:pPr>
            <w:r w:rsidRPr="0082735D">
              <w:rPr>
                <w:sz w:val="20"/>
                <w:szCs w:val="20"/>
                <w:lang w:val="es-MX"/>
              </w:rPr>
              <w:t>4,789,759.04</w:t>
            </w:r>
          </w:p>
        </w:tc>
        <w:tc>
          <w:tcPr>
            <w:tcW w:w="605" w:type="dxa"/>
            <w:shd w:val="clear" w:color="auto" w:fill="auto"/>
          </w:tcPr>
          <w:p w:rsidR="001A01A3" w:rsidRPr="006023F5" w:rsidRDefault="001A01A3" w:rsidP="00505546">
            <w:pPr>
              <w:pStyle w:val="ROMANOS"/>
              <w:spacing w:after="0" w:line="360" w:lineRule="auto"/>
              <w:ind w:left="0" w:firstLine="0"/>
              <w:jc w:val="center"/>
              <w:rPr>
                <w:sz w:val="20"/>
                <w:szCs w:val="20"/>
                <w:lang w:val="es-MX"/>
              </w:rPr>
            </w:pPr>
            <w:r>
              <w:rPr>
                <w:sz w:val="20"/>
                <w:szCs w:val="20"/>
                <w:lang w:val="es-MX"/>
              </w:rPr>
              <w:t>3</w:t>
            </w:r>
          </w:p>
        </w:tc>
      </w:tr>
      <w:tr w:rsidR="001A01A3" w:rsidRPr="00FB7AA9" w:rsidTr="00E71277">
        <w:trPr>
          <w:jc w:val="center"/>
        </w:trPr>
        <w:tc>
          <w:tcPr>
            <w:tcW w:w="2223" w:type="dxa"/>
            <w:shd w:val="clear" w:color="auto" w:fill="D9D9D9" w:themeFill="background1" w:themeFillShade="D9"/>
          </w:tcPr>
          <w:p w:rsidR="001A01A3" w:rsidRPr="006023F5" w:rsidRDefault="001A01A3" w:rsidP="00636AF5">
            <w:pPr>
              <w:pStyle w:val="ROMANOS"/>
              <w:spacing w:after="0" w:line="360" w:lineRule="auto"/>
              <w:ind w:left="0" w:firstLine="0"/>
              <w:rPr>
                <w:b/>
                <w:sz w:val="20"/>
                <w:szCs w:val="20"/>
                <w:lang w:val="es-MX"/>
              </w:rPr>
            </w:pPr>
          </w:p>
          <w:p w:rsidR="001A01A3" w:rsidRPr="006023F5" w:rsidRDefault="001A01A3"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1A01A3" w:rsidRDefault="001A01A3" w:rsidP="00636AF5">
            <w:pPr>
              <w:pStyle w:val="ROMANOS"/>
              <w:spacing w:after="0" w:line="360" w:lineRule="auto"/>
              <w:ind w:left="0" w:firstLine="0"/>
              <w:rPr>
                <w:b/>
                <w:sz w:val="20"/>
                <w:szCs w:val="20"/>
                <w:u w:val="double"/>
                <w:lang w:val="es-MX"/>
              </w:rPr>
            </w:pPr>
          </w:p>
          <w:p w:rsidR="001A01A3" w:rsidRPr="006023F5" w:rsidRDefault="001A01A3" w:rsidP="00E71277">
            <w:pPr>
              <w:pStyle w:val="ROMANOS"/>
              <w:spacing w:after="0" w:line="360" w:lineRule="auto"/>
              <w:ind w:left="0" w:firstLine="0"/>
              <w:jc w:val="center"/>
              <w:rPr>
                <w:b/>
                <w:sz w:val="20"/>
                <w:szCs w:val="20"/>
                <w:u w:val="double"/>
                <w:lang w:val="es-MX"/>
              </w:rPr>
            </w:pPr>
            <w:r>
              <w:rPr>
                <w:b/>
                <w:sz w:val="20"/>
                <w:szCs w:val="20"/>
                <w:u w:val="double"/>
                <w:lang w:val="es-MX"/>
              </w:rPr>
              <w:t>$</w:t>
            </w:r>
            <w:r w:rsidRPr="008C591F">
              <w:rPr>
                <w:b/>
                <w:sz w:val="20"/>
                <w:szCs w:val="20"/>
                <w:u w:val="double"/>
                <w:lang w:val="es-MX"/>
              </w:rPr>
              <w:t>137</w:t>
            </w:r>
            <w:r>
              <w:rPr>
                <w:b/>
                <w:sz w:val="20"/>
                <w:szCs w:val="20"/>
                <w:u w:val="double"/>
                <w:lang w:val="es-MX"/>
              </w:rPr>
              <w:t>´</w:t>
            </w:r>
            <w:r w:rsidRPr="008C591F">
              <w:rPr>
                <w:b/>
                <w:sz w:val="20"/>
                <w:szCs w:val="20"/>
                <w:u w:val="double"/>
                <w:lang w:val="es-MX"/>
              </w:rPr>
              <w:t>758</w:t>
            </w:r>
            <w:r>
              <w:rPr>
                <w:b/>
                <w:sz w:val="20"/>
                <w:szCs w:val="20"/>
                <w:u w:val="double"/>
                <w:lang w:val="es-MX"/>
              </w:rPr>
              <w:t>,</w:t>
            </w:r>
            <w:r w:rsidRPr="008C591F">
              <w:rPr>
                <w:b/>
                <w:sz w:val="20"/>
                <w:szCs w:val="20"/>
                <w:u w:val="double"/>
                <w:lang w:val="es-MX"/>
              </w:rPr>
              <w:t>488.61</w:t>
            </w:r>
          </w:p>
        </w:tc>
        <w:tc>
          <w:tcPr>
            <w:tcW w:w="550" w:type="dxa"/>
            <w:shd w:val="clear" w:color="auto" w:fill="D9D9D9" w:themeFill="background1" w:themeFillShade="D9"/>
          </w:tcPr>
          <w:p w:rsidR="001A01A3" w:rsidRDefault="001A01A3" w:rsidP="00636AF5">
            <w:pPr>
              <w:pStyle w:val="ROMANOS"/>
              <w:spacing w:after="0" w:line="360" w:lineRule="auto"/>
              <w:ind w:left="0" w:firstLine="0"/>
              <w:rPr>
                <w:b/>
                <w:sz w:val="20"/>
                <w:szCs w:val="20"/>
                <w:lang w:val="es-MX"/>
              </w:rPr>
            </w:pPr>
          </w:p>
          <w:p w:rsidR="001A01A3" w:rsidRPr="006023F5" w:rsidRDefault="001A01A3" w:rsidP="00636AF5">
            <w:pPr>
              <w:pStyle w:val="ROMANOS"/>
              <w:spacing w:after="0" w:line="360" w:lineRule="auto"/>
              <w:ind w:left="0" w:firstLine="0"/>
              <w:rPr>
                <w:b/>
                <w:sz w:val="20"/>
                <w:szCs w:val="20"/>
                <w:lang w:val="es-MX"/>
              </w:rPr>
            </w:pPr>
            <w:r>
              <w:rPr>
                <w:b/>
                <w:sz w:val="20"/>
                <w:szCs w:val="20"/>
                <w:lang w:val="es-MX"/>
              </w:rPr>
              <w:t>100</w:t>
            </w:r>
          </w:p>
        </w:tc>
        <w:tc>
          <w:tcPr>
            <w:tcW w:w="2352" w:type="dxa"/>
            <w:shd w:val="clear" w:color="auto" w:fill="D9D9D9" w:themeFill="background1" w:themeFillShade="D9"/>
          </w:tcPr>
          <w:p w:rsidR="001A01A3" w:rsidRPr="006023F5" w:rsidRDefault="001A01A3" w:rsidP="008C591F">
            <w:pPr>
              <w:pStyle w:val="ROMANOS"/>
              <w:spacing w:after="0" w:line="360" w:lineRule="auto"/>
              <w:ind w:left="0" w:firstLine="0"/>
              <w:jc w:val="center"/>
              <w:rPr>
                <w:b/>
                <w:sz w:val="20"/>
                <w:szCs w:val="20"/>
                <w:u w:val="double"/>
                <w:lang w:val="es-MX"/>
              </w:rPr>
            </w:pPr>
          </w:p>
          <w:p w:rsidR="001A01A3" w:rsidRPr="006023F5" w:rsidRDefault="001A01A3" w:rsidP="008C591F">
            <w:pPr>
              <w:pStyle w:val="ROMANOS"/>
              <w:spacing w:after="0" w:line="360" w:lineRule="auto"/>
              <w:ind w:left="0" w:firstLine="0"/>
              <w:jc w:val="center"/>
              <w:rPr>
                <w:b/>
                <w:sz w:val="20"/>
                <w:szCs w:val="20"/>
                <w:lang w:val="es-MX"/>
              </w:rPr>
            </w:pPr>
            <w:r>
              <w:rPr>
                <w:sz w:val="20"/>
                <w:szCs w:val="20"/>
                <w:lang w:val="es-MX"/>
              </w:rPr>
              <w:t xml:space="preserve"> </w:t>
            </w:r>
            <w:r w:rsidRPr="002C7071">
              <w:rPr>
                <w:b/>
                <w:sz w:val="20"/>
                <w:szCs w:val="20"/>
                <w:u w:val="double"/>
                <w:lang w:val="es-MX"/>
              </w:rPr>
              <w:t>$</w:t>
            </w:r>
            <w:r>
              <w:rPr>
                <w:b/>
                <w:sz w:val="20"/>
                <w:szCs w:val="20"/>
                <w:u w:val="double"/>
                <w:lang w:val="es-MX"/>
              </w:rPr>
              <w:t xml:space="preserve"> </w:t>
            </w:r>
            <w:r w:rsidRPr="0082735D">
              <w:rPr>
                <w:b/>
                <w:sz w:val="20"/>
                <w:szCs w:val="20"/>
                <w:u w:val="double"/>
                <w:lang w:val="es-MX"/>
              </w:rPr>
              <w:t>158</w:t>
            </w:r>
            <w:r>
              <w:rPr>
                <w:b/>
                <w:sz w:val="20"/>
                <w:szCs w:val="20"/>
                <w:u w:val="double"/>
                <w:lang w:val="es-MX"/>
              </w:rPr>
              <w:t>,</w:t>
            </w:r>
            <w:r w:rsidRPr="0082735D">
              <w:rPr>
                <w:b/>
                <w:sz w:val="20"/>
                <w:szCs w:val="20"/>
                <w:u w:val="double"/>
                <w:lang w:val="es-MX"/>
              </w:rPr>
              <w:t>371</w:t>
            </w:r>
            <w:r>
              <w:rPr>
                <w:b/>
                <w:sz w:val="20"/>
                <w:szCs w:val="20"/>
                <w:u w:val="double"/>
                <w:lang w:val="es-MX"/>
              </w:rPr>
              <w:t>,</w:t>
            </w:r>
            <w:r w:rsidRPr="0082735D">
              <w:rPr>
                <w:b/>
                <w:sz w:val="20"/>
                <w:szCs w:val="20"/>
                <w:u w:val="double"/>
                <w:lang w:val="es-MX"/>
              </w:rPr>
              <w:t>178.92</w:t>
            </w:r>
          </w:p>
        </w:tc>
        <w:tc>
          <w:tcPr>
            <w:tcW w:w="605" w:type="dxa"/>
            <w:shd w:val="clear" w:color="auto" w:fill="D9D9D9" w:themeFill="background1" w:themeFillShade="D9"/>
          </w:tcPr>
          <w:p w:rsidR="001A01A3" w:rsidRDefault="001A01A3" w:rsidP="00505546">
            <w:pPr>
              <w:pStyle w:val="ROMANOS"/>
              <w:spacing w:after="0" w:line="360" w:lineRule="auto"/>
              <w:ind w:left="0" w:firstLine="0"/>
              <w:rPr>
                <w:b/>
                <w:sz w:val="20"/>
                <w:szCs w:val="20"/>
                <w:lang w:val="es-MX"/>
              </w:rPr>
            </w:pPr>
          </w:p>
          <w:p w:rsidR="001A01A3" w:rsidRPr="006023F5" w:rsidRDefault="001A01A3" w:rsidP="00505546">
            <w:pPr>
              <w:pStyle w:val="ROMANOS"/>
              <w:spacing w:after="0" w:line="360" w:lineRule="auto"/>
              <w:ind w:left="0" w:firstLine="0"/>
              <w:rPr>
                <w:b/>
                <w:sz w:val="20"/>
                <w:szCs w:val="20"/>
                <w:lang w:val="es-MX"/>
              </w:rPr>
            </w:pPr>
            <w:r>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Default="00636AF5" w:rsidP="00636AF5">
      <w:pPr>
        <w:pStyle w:val="ROMANOS"/>
        <w:spacing w:after="0" w:line="360" w:lineRule="auto"/>
        <w:ind w:left="0" w:firstLine="0"/>
        <w:rPr>
          <w:b/>
          <w:sz w:val="20"/>
          <w:szCs w:val="20"/>
          <w:lang w:val="es-MX"/>
        </w:rPr>
      </w:pPr>
    </w:p>
    <w:p w:rsidR="00CC11B2" w:rsidRDefault="00CC11B2" w:rsidP="00636AF5">
      <w:pPr>
        <w:pStyle w:val="ROMANOS"/>
        <w:spacing w:after="0" w:line="360" w:lineRule="auto"/>
        <w:ind w:left="0" w:firstLine="0"/>
        <w:rPr>
          <w:b/>
          <w:sz w:val="20"/>
          <w:szCs w:val="20"/>
          <w:lang w:val="es-MX"/>
        </w:rPr>
      </w:pPr>
    </w:p>
    <w:p w:rsidR="00CC11B2" w:rsidRPr="00FB7AA9" w:rsidRDefault="00CC11B2" w:rsidP="00636AF5">
      <w:pPr>
        <w:pStyle w:val="ROMANOS"/>
        <w:spacing w:after="0" w:line="360" w:lineRule="auto"/>
        <w:ind w:left="0" w:firstLine="0"/>
        <w:rPr>
          <w:b/>
          <w:sz w:val="20"/>
          <w:szCs w:val="20"/>
          <w:lang w:val="es-MX"/>
        </w:rPr>
      </w:pPr>
    </w:p>
    <w:p w:rsidR="00322745" w:rsidRDefault="00322745" w:rsidP="00CC574F">
      <w:pPr>
        <w:pStyle w:val="INCISO"/>
        <w:spacing w:after="0" w:line="360" w:lineRule="auto"/>
        <w:ind w:left="360"/>
        <w:rPr>
          <w:b/>
          <w:smallCaps/>
          <w:sz w:val="20"/>
          <w:szCs w:val="20"/>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t>III)</w:t>
      </w:r>
      <w:r w:rsidRPr="00FB7AA9">
        <w:rPr>
          <w:b/>
          <w:smallCaps/>
          <w:sz w:val="20"/>
          <w:szCs w:val="20"/>
        </w:rPr>
        <w:tab/>
        <w:t>Notas al Estado de Variación en la Hacienda Pública</w:t>
      </w:r>
    </w:p>
    <w:p w:rsidR="00636AF5" w:rsidRPr="00CC11B2" w:rsidRDefault="00636AF5" w:rsidP="006D076E">
      <w:pPr>
        <w:pStyle w:val="ROMANOS"/>
        <w:numPr>
          <w:ilvl w:val="0"/>
          <w:numId w:val="7"/>
        </w:numPr>
        <w:spacing w:after="0" w:line="240" w:lineRule="auto"/>
        <w:ind w:right="355"/>
        <w:rPr>
          <w:b/>
          <w:sz w:val="20"/>
          <w:szCs w:val="20"/>
          <w:lang w:val="es-MX"/>
        </w:rPr>
      </w:pPr>
      <w:r w:rsidRPr="00FB7AA9">
        <w:rPr>
          <w:sz w:val="20"/>
          <w:szCs w:val="20"/>
          <w:lang w:val="es-MX"/>
        </w:rPr>
        <w:t xml:space="preserve">La variación en la Hacienda Pública esta generado por el resultado de operación del periodo informado y en este caso es un ahorro de </w:t>
      </w:r>
      <w:r w:rsidR="00B053FD" w:rsidRPr="00CC11B2">
        <w:rPr>
          <w:b/>
          <w:sz w:val="20"/>
          <w:szCs w:val="20"/>
          <w:lang w:val="es-MX"/>
        </w:rPr>
        <w:t>$</w:t>
      </w:r>
      <w:r w:rsidR="00CC11B2" w:rsidRPr="00CC11B2">
        <w:rPr>
          <w:b/>
        </w:rPr>
        <w:t>7,923,934.76</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893"/>
        <w:gridCol w:w="1651"/>
      </w:tblGrid>
      <w:tr w:rsidR="00636AF5" w:rsidRPr="00FB7AA9" w:rsidTr="003F02C0">
        <w:tc>
          <w:tcPr>
            <w:tcW w:w="3827" w:type="dxa"/>
            <w:shd w:val="clear" w:color="auto" w:fill="339933"/>
          </w:tcPr>
          <w:p w:rsidR="00636AF5" w:rsidRPr="00F038EB" w:rsidRDefault="00636AF5" w:rsidP="00636AF5">
            <w:pPr>
              <w:pStyle w:val="Texto"/>
              <w:spacing w:after="0" w:line="360" w:lineRule="auto"/>
              <w:ind w:firstLine="0"/>
              <w:jc w:val="center"/>
              <w:rPr>
                <w:color w:val="FFFFFF" w:themeColor="background1"/>
                <w:sz w:val="20"/>
              </w:rPr>
            </w:pPr>
            <w:r w:rsidRPr="00F038EB">
              <w:rPr>
                <w:color w:val="FFFFFF" w:themeColor="background1"/>
                <w:sz w:val="20"/>
              </w:rPr>
              <w:t>Efectivo y equivalentes</w:t>
            </w:r>
          </w:p>
        </w:tc>
        <w:tc>
          <w:tcPr>
            <w:tcW w:w="1893" w:type="dxa"/>
            <w:shd w:val="clear" w:color="auto" w:fill="339933"/>
          </w:tcPr>
          <w:p w:rsidR="00636AF5" w:rsidRPr="00F038EB" w:rsidRDefault="003F02C0" w:rsidP="00636AF5">
            <w:pPr>
              <w:pStyle w:val="INCISO"/>
              <w:spacing w:after="0" w:line="360" w:lineRule="auto"/>
              <w:ind w:left="0" w:firstLine="0"/>
              <w:jc w:val="center"/>
              <w:rPr>
                <w:smallCaps/>
                <w:color w:val="FFFFFF" w:themeColor="background1"/>
                <w:sz w:val="20"/>
                <w:szCs w:val="20"/>
                <w:lang w:val="es-MX"/>
              </w:rPr>
            </w:pPr>
            <w:r>
              <w:rPr>
                <w:b/>
                <w:color w:val="FFFFFF" w:themeColor="background1"/>
                <w:sz w:val="20"/>
                <w:szCs w:val="20"/>
                <w:lang w:val="es-MX"/>
              </w:rPr>
              <w:t xml:space="preserve">30 de Septiembre </w:t>
            </w:r>
            <w:r w:rsidRPr="00315B60">
              <w:rPr>
                <w:b/>
                <w:color w:val="FFFFFF" w:themeColor="background1"/>
                <w:sz w:val="20"/>
                <w:szCs w:val="20"/>
                <w:lang w:val="es-MX"/>
              </w:rPr>
              <w:t>2017</w:t>
            </w:r>
          </w:p>
        </w:tc>
        <w:tc>
          <w:tcPr>
            <w:tcW w:w="1651" w:type="dxa"/>
            <w:shd w:val="clear" w:color="auto" w:fill="339933"/>
          </w:tcPr>
          <w:p w:rsidR="00636AF5" w:rsidRPr="00F038EB" w:rsidRDefault="00636AF5" w:rsidP="00636AF5">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2016</w:t>
            </w:r>
          </w:p>
        </w:tc>
      </w:tr>
      <w:tr w:rsidR="00636AF5" w:rsidRPr="00FB7AA9" w:rsidTr="003F02C0">
        <w:tc>
          <w:tcPr>
            <w:tcW w:w="3827"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1893" w:type="dxa"/>
            <w:shd w:val="clear" w:color="auto" w:fill="auto"/>
          </w:tcPr>
          <w:p w:rsidR="00636AF5" w:rsidRPr="00FB7AA9" w:rsidRDefault="00020AD8" w:rsidP="00636AF5">
            <w:pPr>
              <w:pStyle w:val="INCISO"/>
              <w:spacing w:after="0" w:line="360" w:lineRule="auto"/>
              <w:ind w:left="0" w:firstLine="0"/>
              <w:rPr>
                <w:smallCaps/>
                <w:sz w:val="20"/>
                <w:szCs w:val="20"/>
                <w:lang w:val="es-MX"/>
              </w:rPr>
            </w:pPr>
            <w:r w:rsidRPr="00FB7AA9">
              <w:rPr>
                <w:smallCaps/>
                <w:sz w:val="20"/>
                <w:szCs w:val="20"/>
                <w:lang w:val="es-MX"/>
              </w:rPr>
              <w:t>$28’411,96</w:t>
            </w:r>
            <w:r>
              <w:rPr>
                <w:smallCaps/>
                <w:sz w:val="20"/>
                <w:szCs w:val="20"/>
                <w:lang w:val="es-MX"/>
              </w:rPr>
              <w:t>4.00</w:t>
            </w:r>
          </w:p>
        </w:tc>
        <w:tc>
          <w:tcPr>
            <w:tcW w:w="1651" w:type="dxa"/>
            <w:shd w:val="clear" w:color="auto" w:fill="auto"/>
          </w:tcPr>
          <w:p w:rsidR="00636AF5" w:rsidRPr="00FB7AA9" w:rsidRDefault="00020AD8" w:rsidP="00636AF5">
            <w:pPr>
              <w:pStyle w:val="INCISO"/>
              <w:spacing w:after="0" w:line="360" w:lineRule="auto"/>
              <w:ind w:left="0" w:firstLine="0"/>
              <w:rPr>
                <w:smallCaps/>
                <w:sz w:val="20"/>
                <w:szCs w:val="20"/>
                <w:lang w:val="es-MX"/>
              </w:rPr>
            </w:pPr>
            <w:r>
              <w:rPr>
                <w:smallCaps/>
                <w:sz w:val="20"/>
                <w:szCs w:val="20"/>
                <w:lang w:val="es-MX"/>
              </w:rPr>
              <w:t>$17’822,467.00</w:t>
            </w:r>
          </w:p>
        </w:tc>
      </w:tr>
      <w:tr w:rsidR="00636AF5" w:rsidRPr="00FB7AA9" w:rsidTr="003F02C0">
        <w:tc>
          <w:tcPr>
            <w:tcW w:w="3827"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1893" w:type="dxa"/>
            <w:shd w:val="clear" w:color="auto" w:fill="auto"/>
          </w:tcPr>
          <w:p w:rsidR="00636AF5" w:rsidRPr="00FB7AA9" w:rsidRDefault="00E1244B" w:rsidP="00636AF5">
            <w:pPr>
              <w:pStyle w:val="INCISO"/>
              <w:spacing w:after="0" w:line="360" w:lineRule="auto"/>
              <w:ind w:left="0" w:firstLine="0"/>
              <w:rPr>
                <w:smallCaps/>
                <w:sz w:val="20"/>
                <w:szCs w:val="20"/>
                <w:lang w:val="es-MX"/>
              </w:rPr>
            </w:pPr>
            <w:r w:rsidRPr="00881362">
              <w:rPr>
                <w:smallCaps/>
                <w:sz w:val="20"/>
                <w:szCs w:val="20"/>
                <w:lang w:val="es-MX"/>
              </w:rPr>
              <w:t>$</w:t>
            </w:r>
            <w:r w:rsidR="005231B7">
              <w:t>18,673,940.43</w:t>
            </w:r>
          </w:p>
        </w:tc>
        <w:tc>
          <w:tcPr>
            <w:tcW w:w="1651" w:type="dxa"/>
            <w:shd w:val="clear" w:color="auto" w:fill="auto"/>
          </w:tcPr>
          <w:p w:rsidR="00636AF5" w:rsidRPr="00FB7AA9" w:rsidRDefault="00020AD8" w:rsidP="00636AF5">
            <w:pPr>
              <w:pStyle w:val="INCISO"/>
              <w:spacing w:after="0" w:line="360" w:lineRule="auto"/>
              <w:ind w:left="0" w:firstLine="0"/>
              <w:rPr>
                <w:smallCaps/>
                <w:sz w:val="20"/>
                <w:szCs w:val="20"/>
                <w:lang w:val="es-MX"/>
              </w:rPr>
            </w:pPr>
            <w:r>
              <w:rPr>
                <w:smallCaps/>
                <w:sz w:val="20"/>
                <w:szCs w:val="20"/>
                <w:lang w:val="es-MX"/>
              </w:rPr>
              <w:t>$28’411,964.00</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020AD8">
        <w:rPr>
          <w:sz w:val="20"/>
          <w:szCs w:val="20"/>
          <w:lang w:val="es-MX"/>
        </w:rPr>
        <w:t xml:space="preserve"> los saldos en el ejercicio 2017 y 2016</w:t>
      </w:r>
      <w:r w:rsidRPr="00FB7AA9">
        <w:rPr>
          <w:sz w:val="20"/>
          <w:szCs w:val="20"/>
          <w:lang w:val="es-MX"/>
        </w:rPr>
        <w:t xml:space="preserve"> es como sigue:</w:t>
      </w:r>
    </w:p>
    <w:p w:rsidR="00322745" w:rsidRDefault="00322745" w:rsidP="00C15CC2">
      <w:pPr>
        <w:pStyle w:val="ROMANOS"/>
        <w:tabs>
          <w:tab w:val="clear" w:pos="720"/>
          <w:tab w:val="left" w:pos="709"/>
        </w:tabs>
        <w:spacing w:after="0" w:line="240" w:lineRule="auto"/>
        <w:ind w:left="709" w:firstLine="0"/>
        <w:rPr>
          <w:sz w:val="20"/>
          <w:szCs w:val="20"/>
          <w:lang w:val="es-MX"/>
        </w:rPr>
      </w:pPr>
    </w:p>
    <w:p w:rsidR="00322745" w:rsidRPr="00FB7AA9" w:rsidRDefault="00322745" w:rsidP="00C15CC2">
      <w:pPr>
        <w:pStyle w:val="ROMANOS"/>
        <w:tabs>
          <w:tab w:val="clear" w:pos="720"/>
          <w:tab w:val="left" w:pos="709"/>
        </w:tabs>
        <w:spacing w:after="0" w:line="240" w:lineRule="auto"/>
        <w:ind w:left="709" w:firstLine="0"/>
        <w:rPr>
          <w:sz w:val="20"/>
          <w:szCs w:val="20"/>
          <w:lang w:val="es-MX"/>
        </w:rPr>
      </w:pPr>
    </w:p>
    <w:tbl>
      <w:tblPr>
        <w:tblpPr w:leftFromText="141" w:rightFromText="141" w:vertAnchor="text" w:horzAnchor="page" w:tblpX="4768" w:tblpY="441"/>
        <w:tblW w:w="0" w:type="auto"/>
        <w:tblLayout w:type="fixed"/>
        <w:tblLook w:val="0000"/>
      </w:tblPr>
      <w:tblGrid>
        <w:gridCol w:w="3810"/>
        <w:gridCol w:w="1968"/>
        <w:gridCol w:w="1985"/>
      </w:tblGrid>
      <w:tr w:rsidR="00636AF5" w:rsidRPr="00FB7AA9" w:rsidTr="003F02C0">
        <w:trPr>
          <w:cantSplit/>
        </w:trPr>
        <w:tc>
          <w:tcPr>
            <w:tcW w:w="3810" w:type="dxa"/>
            <w:tcBorders>
              <w:top w:val="single" w:sz="6" w:space="0" w:color="auto"/>
              <w:left w:val="single" w:sz="6" w:space="0" w:color="auto"/>
              <w:bottom w:val="single" w:sz="6" w:space="0" w:color="auto"/>
              <w:right w:val="single" w:sz="4" w:space="0" w:color="auto"/>
            </w:tcBorders>
            <w:shd w:val="clear" w:color="auto" w:fill="339933"/>
          </w:tcPr>
          <w:p w:rsidR="00636AF5" w:rsidRPr="00F038EB" w:rsidRDefault="00636AF5"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Actividades de Operación</w:t>
            </w:r>
          </w:p>
        </w:tc>
        <w:tc>
          <w:tcPr>
            <w:tcW w:w="1968" w:type="dxa"/>
            <w:tcBorders>
              <w:top w:val="single" w:sz="6" w:space="0" w:color="auto"/>
              <w:left w:val="single" w:sz="4" w:space="0" w:color="auto"/>
              <w:bottom w:val="single" w:sz="6" w:space="0" w:color="auto"/>
              <w:right w:val="single" w:sz="4" w:space="0" w:color="auto"/>
            </w:tcBorders>
            <w:shd w:val="clear" w:color="auto" w:fill="339933"/>
          </w:tcPr>
          <w:p w:rsidR="00636AF5" w:rsidRPr="00F038EB" w:rsidRDefault="003F02C0"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 xml:space="preserve">30 de Septiembre </w:t>
            </w:r>
            <w:r w:rsidRPr="00315B60">
              <w:rPr>
                <w:b/>
                <w:color w:val="FFFFFF" w:themeColor="background1"/>
                <w:sz w:val="20"/>
                <w:lang w:val="es-MX"/>
              </w:rPr>
              <w:t>2017</w:t>
            </w:r>
          </w:p>
        </w:tc>
        <w:tc>
          <w:tcPr>
            <w:tcW w:w="1985" w:type="dxa"/>
            <w:tcBorders>
              <w:top w:val="single" w:sz="6" w:space="0" w:color="auto"/>
              <w:left w:val="single" w:sz="4" w:space="0" w:color="auto"/>
              <w:bottom w:val="single" w:sz="6" w:space="0" w:color="auto"/>
              <w:right w:val="single" w:sz="6" w:space="0" w:color="auto"/>
            </w:tcBorders>
            <w:shd w:val="clear" w:color="auto" w:fill="339933"/>
          </w:tcPr>
          <w:p w:rsidR="00636AF5" w:rsidRPr="00F038EB" w:rsidRDefault="00636AF5" w:rsidP="00C35446">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2016</w:t>
            </w:r>
          </w:p>
        </w:tc>
      </w:tr>
      <w:tr w:rsidR="00636AF5" w:rsidRPr="00FB7AA9" w:rsidTr="003F02C0">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Derechos</w:t>
            </w:r>
          </w:p>
        </w:tc>
        <w:tc>
          <w:tcPr>
            <w:tcW w:w="1968" w:type="dxa"/>
            <w:tcBorders>
              <w:top w:val="single" w:sz="6" w:space="0" w:color="auto"/>
              <w:left w:val="single" w:sz="4" w:space="0" w:color="auto"/>
              <w:bottom w:val="single" w:sz="6" w:space="0" w:color="auto"/>
              <w:right w:val="single" w:sz="6" w:space="0" w:color="auto"/>
            </w:tcBorders>
          </w:tcPr>
          <w:p w:rsidR="00636AF5" w:rsidRPr="00FB7AA9" w:rsidRDefault="00020AD8" w:rsidP="00C35446">
            <w:pPr>
              <w:pStyle w:val="Texto"/>
              <w:spacing w:after="0" w:line="360" w:lineRule="auto"/>
              <w:ind w:firstLine="0"/>
              <w:jc w:val="center"/>
              <w:rPr>
                <w:sz w:val="20"/>
                <w:lang w:val="es-MX"/>
              </w:rPr>
            </w:pPr>
            <w:r>
              <w:rPr>
                <w:sz w:val="20"/>
                <w:lang w:val="es-MX"/>
              </w:rPr>
              <w:t xml:space="preserve">$   </w:t>
            </w:r>
            <w:r w:rsidR="005231B7" w:rsidRPr="005231B7">
              <w:rPr>
                <w:sz w:val="20"/>
                <w:lang w:val="es-MX"/>
              </w:rPr>
              <w:t>5</w:t>
            </w:r>
            <w:r w:rsidR="005231B7">
              <w:rPr>
                <w:sz w:val="20"/>
                <w:lang w:val="es-MX"/>
              </w:rPr>
              <w:t>,</w:t>
            </w:r>
            <w:r w:rsidR="005231B7" w:rsidRPr="005231B7">
              <w:rPr>
                <w:sz w:val="20"/>
                <w:lang w:val="es-MX"/>
              </w:rPr>
              <w:t>953</w:t>
            </w:r>
            <w:r w:rsidR="005231B7">
              <w:rPr>
                <w:sz w:val="20"/>
                <w:lang w:val="es-MX"/>
              </w:rPr>
              <w:t>,</w:t>
            </w:r>
            <w:r w:rsidR="005231B7" w:rsidRPr="005231B7">
              <w:rPr>
                <w:sz w:val="20"/>
                <w:lang w:val="es-MX"/>
              </w:rPr>
              <w:t>325.25</w:t>
            </w:r>
          </w:p>
        </w:tc>
        <w:tc>
          <w:tcPr>
            <w:tcW w:w="1985" w:type="dxa"/>
            <w:tcBorders>
              <w:top w:val="single" w:sz="6" w:space="0" w:color="auto"/>
              <w:left w:val="single" w:sz="6" w:space="0" w:color="auto"/>
              <w:bottom w:val="single" w:sz="6" w:space="0" w:color="auto"/>
              <w:right w:val="single" w:sz="6" w:space="0" w:color="auto"/>
            </w:tcBorders>
          </w:tcPr>
          <w:p w:rsidR="00636AF5" w:rsidRPr="00FB7AA9" w:rsidRDefault="00020AD8" w:rsidP="00C35446">
            <w:pPr>
              <w:pStyle w:val="Texto"/>
              <w:spacing w:after="0" w:line="360" w:lineRule="auto"/>
              <w:ind w:firstLine="0"/>
              <w:jc w:val="center"/>
              <w:rPr>
                <w:sz w:val="20"/>
                <w:lang w:val="es-MX"/>
              </w:rPr>
            </w:pPr>
            <w:r>
              <w:rPr>
                <w:sz w:val="20"/>
                <w:lang w:val="es-MX"/>
              </w:rPr>
              <w:t>$</w:t>
            </w:r>
            <w:r w:rsidR="00B500D7">
              <w:rPr>
                <w:sz w:val="20"/>
                <w:lang w:val="es-MX"/>
              </w:rPr>
              <w:t xml:space="preserve">   </w:t>
            </w:r>
            <w:r>
              <w:rPr>
                <w:sz w:val="20"/>
                <w:lang w:val="es-MX"/>
              </w:rPr>
              <w:t>4’253,431.00</w:t>
            </w:r>
          </w:p>
        </w:tc>
      </w:tr>
      <w:tr w:rsidR="00636AF5" w:rsidRPr="00FB7AA9" w:rsidTr="003F02C0">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Productos tipo corriente</w:t>
            </w:r>
          </w:p>
        </w:tc>
        <w:tc>
          <w:tcPr>
            <w:tcW w:w="1968" w:type="dxa"/>
            <w:tcBorders>
              <w:top w:val="single" w:sz="6" w:space="0" w:color="auto"/>
              <w:left w:val="single" w:sz="4" w:space="0" w:color="auto"/>
              <w:bottom w:val="single" w:sz="6" w:space="0" w:color="auto"/>
              <w:right w:val="single" w:sz="6" w:space="0" w:color="auto"/>
            </w:tcBorders>
          </w:tcPr>
          <w:p w:rsidR="00636AF5" w:rsidRPr="00FB7AA9" w:rsidRDefault="005231B7" w:rsidP="005231B7">
            <w:pPr>
              <w:pStyle w:val="Texto"/>
              <w:spacing w:after="0" w:line="360" w:lineRule="auto"/>
              <w:ind w:firstLine="0"/>
              <w:jc w:val="right"/>
              <w:rPr>
                <w:sz w:val="20"/>
                <w:lang w:val="es-MX"/>
              </w:rPr>
            </w:pPr>
            <w:r>
              <w:rPr>
                <w:sz w:val="20"/>
                <w:lang w:val="es-MX"/>
              </w:rPr>
              <w:t xml:space="preserve"> </w:t>
            </w:r>
            <w:r w:rsidR="00B500D7">
              <w:rPr>
                <w:sz w:val="20"/>
                <w:lang w:val="es-MX"/>
              </w:rPr>
              <w:t xml:space="preserve">     </w:t>
            </w:r>
            <w:r>
              <w:t>72,507.50</w:t>
            </w:r>
          </w:p>
        </w:tc>
        <w:tc>
          <w:tcPr>
            <w:tcW w:w="1985" w:type="dxa"/>
            <w:tcBorders>
              <w:top w:val="single" w:sz="6" w:space="0" w:color="auto"/>
              <w:left w:val="single" w:sz="6" w:space="0" w:color="auto"/>
              <w:bottom w:val="single" w:sz="6" w:space="0" w:color="auto"/>
              <w:right w:val="single" w:sz="6" w:space="0" w:color="auto"/>
            </w:tcBorders>
          </w:tcPr>
          <w:p w:rsidR="00636AF5" w:rsidRPr="00FB7AA9" w:rsidRDefault="00B500D7" w:rsidP="005231B7">
            <w:pPr>
              <w:pStyle w:val="Texto"/>
              <w:spacing w:after="0" w:line="360" w:lineRule="auto"/>
              <w:ind w:firstLine="0"/>
              <w:jc w:val="right"/>
              <w:rPr>
                <w:sz w:val="20"/>
                <w:lang w:val="es-MX"/>
              </w:rPr>
            </w:pPr>
            <w:r>
              <w:rPr>
                <w:sz w:val="20"/>
                <w:lang w:val="es-MX"/>
              </w:rPr>
              <w:t xml:space="preserve">  </w:t>
            </w:r>
            <w:r w:rsidR="00887A79">
              <w:rPr>
                <w:sz w:val="20"/>
                <w:lang w:val="es-MX"/>
              </w:rPr>
              <w:t xml:space="preserve">   758’849.00</w:t>
            </w:r>
          </w:p>
        </w:tc>
      </w:tr>
      <w:tr w:rsidR="00636AF5" w:rsidRPr="00FB7AA9" w:rsidTr="003F02C0">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 xml:space="preserve">Participaciones y aportaciones </w:t>
            </w:r>
          </w:p>
        </w:tc>
        <w:tc>
          <w:tcPr>
            <w:tcW w:w="1968" w:type="dxa"/>
            <w:tcBorders>
              <w:top w:val="single" w:sz="6" w:space="0" w:color="auto"/>
              <w:left w:val="single" w:sz="4" w:space="0" w:color="auto"/>
              <w:bottom w:val="single" w:sz="4" w:space="0" w:color="auto"/>
              <w:right w:val="single" w:sz="6" w:space="0" w:color="auto"/>
            </w:tcBorders>
          </w:tcPr>
          <w:p w:rsidR="00636AF5" w:rsidRPr="00FB7AA9" w:rsidRDefault="005231B7" w:rsidP="005231B7">
            <w:pPr>
              <w:pStyle w:val="Texto"/>
              <w:spacing w:after="0" w:line="360" w:lineRule="auto"/>
              <w:ind w:firstLine="0"/>
              <w:jc w:val="right"/>
              <w:rPr>
                <w:sz w:val="20"/>
                <w:lang w:val="es-MX"/>
              </w:rPr>
            </w:pPr>
            <w:r>
              <w:t>139,656,258.26</w:t>
            </w:r>
          </w:p>
        </w:tc>
        <w:tc>
          <w:tcPr>
            <w:tcW w:w="1985" w:type="dxa"/>
            <w:tcBorders>
              <w:top w:val="single" w:sz="6" w:space="0" w:color="auto"/>
              <w:left w:val="single" w:sz="6" w:space="0" w:color="auto"/>
              <w:bottom w:val="single" w:sz="6" w:space="0" w:color="auto"/>
              <w:right w:val="single" w:sz="6" w:space="0" w:color="auto"/>
            </w:tcBorders>
          </w:tcPr>
          <w:p w:rsidR="00636AF5" w:rsidRPr="00FB7AA9" w:rsidRDefault="00B500D7" w:rsidP="005231B7">
            <w:pPr>
              <w:pStyle w:val="Texto"/>
              <w:spacing w:after="0" w:line="360" w:lineRule="auto"/>
              <w:ind w:firstLine="0"/>
              <w:jc w:val="right"/>
              <w:rPr>
                <w:sz w:val="20"/>
                <w:lang w:val="es-MX"/>
              </w:rPr>
            </w:pPr>
            <w:r>
              <w:rPr>
                <w:sz w:val="20"/>
                <w:lang w:val="es-MX"/>
              </w:rPr>
              <w:t>185’645,882.00</w:t>
            </w:r>
          </w:p>
        </w:tc>
      </w:tr>
      <w:tr w:rsidR="00636AF5" w:rsidRPr="00FB7AA9" w:rsidTr="003F02C0">
        <w:trPr>
          <w:cantSplit/>
        </w:trPr>
        <w:tc>
          <w:tcPr>
            <w:tcW w:w="3810" w:type="dxa"/>
            <w:tcBorders>
              <w:top w:val="single" w:sz="6" w:space="0" w:color="auto"/>
              <w:left w:val="single" w:sz="6" w:space="0" w:color="auto"/>
              <w:bottom w:val="single" w:sz="6" w:space="0" w:color="auto"/>
              <w:right w:val="single" w:sz="4" w:space="0" w:color="auto"/>
            </w:tcBorders>
          </w:tcPr>
          <w:p w:rsidR="00636AF5" w:rsidRPr="00FB7AA9" w:rsidRDefault="00636AF5" w:rsidP="00C35446">
            <w:pPr>
              <w:pStyle w:val="Texto"/>
              <w:spacing w:after="0" w:line="360" w:lineRule="auto"/>
              <w:ind w:firstLine="0"/>
              <w:rPr>
                <w:sz w:val="20"/>
                <w:lang w:val="es-MX"/>
              </w:rPr>
            </w:pPr>
            <w:r w:rsidRPr="00FB7AA9">
              <w:rPr>
                <w:sz w:val="20"/>
                <w:lang w:val="es-MX"/>
              </w:rPr>
              <w:t>Otros ingresos y beneficios varios</w:t>
            </w:r>
          </w:p>
        </w:tc>
        <w:tc>
          <w:tcPr>
            <w:tcW w:w="1968" w:type="dxa"/>
            <w:tcBorders>
              <w:top w:val="single" w:sz="6" w:space="0" w:color="auto"/>
              <w:left w:val="single" w:sz="4" w:space="0" w:color="auto"/>
              <w:bottom w:val="single" w:sz="6" w:space="0" w:color="auto"/>
              <w:right w:val="single" w:sz="6" w:space="0" w:color="auto"/>
            </w:tcBorders>
          </w:tcPr>
          <w:p w:rsidR="00636AF5" w:rsidRPr="00FB7AA9" w:rsidRDefault="005231B7" w:rsidP="005231B7">
            <w:pPr>
              <w:pStyle w:val="Texto"/>
              <w:spacing w:after="0" w:line="360" w:lineRule="auto"/>
              <w:ind w:firstLine="0"/>
              <w:jc w:val="right"/>
              <w:rPr>
                <w:sz w:val="20"/>
                <w:lang w:val="es-MX"/>
              </w:rPr>
            </w:pPr>
            <w:r>
              <w:t>332.36</w:t>
            </w:r>
          </w:p>
        </w:tc>
        <w:tc>
          <w:tcPr>
            <w:tcW w:w="1985" w:type="dxa"/>
            <w:tcBorders>
              <w:top w:val="single" w:sz="6" w:space="0" w:color="auto"/>
              <w:left w:val="single" w:sz="6" w:space="0" w:color="auto"/>
              <w:bottom w:val="single" w:sz="6" w:space="0" w:color="auto"/>
              <w:right w:val="single" w:sz="6" w:space="0" w:color="auto"/>
            </w:tcBorders>
          </w:tcPr>
          <w:p w:rsidR="00636AF5" w:rsidRPr="00FB7AA9" w:rsidRDefault="00B500D7" w:rsidP="005231B7">
            <w:pPr>
              <w:pStyle w:val="Texto"/>
              <w:spacing w:after="0" w:line="360" w:lineRule="auto"/>
              <w:ind w:firstLine="0"/>
              <w:jc w:val="right"/>
              <w:rPr>
                <w:sz w:val="20"/>
                <w:lang w:val="es-MX"/>
              </w:rPr>
            </w:pPr>
            <w:r>
              <w:rPr>
                <w:sz w:val="20"/>
                <w:lang w:val="es-MX"/>
              </w:rPr>
              <w:t xml:space="preserve">        17,199.00</w:t>
            </w:r>
          </w:p>
        </w:tc>
      </w:tr>
    </w:tbl>
    <w:p w:rsidR="00636AF5" w:rsidRPr="00FB7AA9" w:rsidRDefault="00636AF5" w:rsidP="00636AF5">
      <w:pPr>
        <w:pStyle w:val="ROMANOS"/>
        <w:spacing w:after="0" w:line="360" w:lineRule="auto"/>
        <w:ind w:left="648" w:firstLine="0"/>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F15CEF" w:rsidRDefault="00F15CEF" w:rsidP="00636AF5">
      <w:pPr>
        <w:pStyle w:val="ROMANOS"/>
        <w:spacing w:after="0" w:line="360" w:lineRule="auto"/>
        <w:rPr>
          <w:sz w:val="20"/>
          <w:szCs w:val="20"/>
          <w:lang w:val="es-MX"/>
        </w:rPr>
      </w:pPr>
    </w:p>
    <w:p w:rsidR="00F15CEF" w:rsidRDefault="00F15CEF" w:rsidP="00636AF5">
      <w:pPr>
        <w:pStyle w:val="ROMANOS"/>
        <w:spacing w:after="0" w:line="360" w:lineRule="auto"/>
        <w:rPr>
          <w:sz w:val="20"/>
          <w:szCs w:val="20"/>
          <w:lang w:val="es-MX"/>
        </w:rPr>
      </w:pPr>
    </w:p>
    <w:p w:rsidR="00F15CEF" w:rsidRDefault="00F15CEF" w:rsidP="00636AF5">
      <w:pPr>
        <w:pStyle w:val="ROMANOS"/>
        <w:spacing w:after="0" w:line="360" w:lineRule="auto"/>
        <w:rPr>
          <w:sz w:val="20"/>
          <w:szCs w:val="20"/>
          <w:lang w:val="es-MX"/>
        </w:rPr>
      </w:pPr>
    </w:p>
    <w:p w:rsidR="00636AF5" w:rsidRPr="00FB7AA9" w:rsidRDefault="00636AF5" w:rsidP="006D076E">
      <w:pPr>
        <w:pStyle w:val="ROMANOS"/>
        <w:spacing w:after="0" w:line="240" w:lineRule="auto"/>
        <w:ind w:right="54"/>
        <w:rPr>
          <w:sz w:val="20"/>
          <w:szCs w:val="20"/>
          <w:lang w:val="es-MX"/>
        </w:rPr>
      </w:pPr>
      <w:r w:rsidRPr="00FB7AA9">
        <w:rPr>
          <w:sz w:val="20"/>
          <w:szCs w:val="20"/>
          <w:lang w:val="es-MX"/>
        </w:rPr>
        <w:t>3.-</w:t>
      </w:r>
      <w:r w:rsidRPr="00FB7AA9">
        <w:rPr>
          <w:sz w:val="20"/>
          <w:szCs w:val="20"/>
          <w:lang w:val="es-MX"/>
        </w:rPr>
        <w:tab/>
        <w:t xml:space="preserve">Conciliación de los Flujos de Efectivo Netos de las Actividades de Operación y la cuenta de Ahorro/Desahorro antes de Rubros Extraordinarios. </w:t>
      </w:r>
    </w:p>
    <w:tbl>
      <w:tblPr>
        <w:tblpPr w:leftFromText="141" w:rightFromText="141" w:vertAnchor="text" w:horzAnchor="margin" w:tblpXSpec="center" w:tblpY="26"/>
        <w:tblW w:w="0" w:type="auto"/>
        <w:tblLayout w:type="fixed"/>
        <w:tblLook w:val="0000"/>
      </w:tblPr>
      <w:tblGrid>
        <w:gridCol w:w="5740"/>
        <w:gridCol w:w="1843"/>
        <w:gridCol w:w="1923"/>
      </w:tblGrid>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Conciliación de los Flujos de Efectivo Netos de las Actividades de Operación</w:t>
            </w:r>
          </w:p>
        </w:tc>
        <w:tc>
          <w:tcPr>
            <w:tcW w:w="1843" w:type="dxa"/>
            <w:tcBorders>
              <w:top w:val="single" w:sz="6" w:space="0" w:color="auto"/>
              <w:left w:val="single" w:sz="4" w:space="0" w:color="auto"/>
              <w:bottom w:val="single" w:sz="6" w:space="0" w:color="auto"/>
              <w:right w:val="single" w:sz="6" w:space="0" w:color="auto"/>
            </w:tcBorders>
            <w:shd w:val="clear" w:color="auto" w:fill="339933"/>
          </w:tcPr>
          <w:p w:rsidR="00CB10BE" w:rsidRPr="00F038EB" w:rsidRDefault="003F02C0" w:rsidP="00CB10BE">
            <w:pPr>
              <w:pStyle w:val="Texto"/>
              <w:spacing w:after="0" w:line="360" w:lineRule="auto"/>
              <w:ind w:firstLine="0"/>
              <w:jc w:val="center"/>
              <w:rPr>
                <w:b/>
                <w:color w:val="FFFFFF" w:themeColor="background1"/>
                <w:sz w:val="20"/>
                <w:lang w:val="es-MX"/>
              </w:rPr>
            </w:pPr>
            <w:r>
              <w:rPr>
                <w:b/>
                <w:color w:val="FFFFFF" w:themeColor="background1"/>
                <w:sz w:val="20"/>
                <w:lang w:val="es-MX"/>
              </w:rPr>
              <w:t xml:space="preserve">30 de Septiembre </w:t>
            </w:r>
            <w:r w:rsidRPr="00315B60">
              <w:rPr>
                <w:b/>
                <w:color w:val="FFFFFF" w:themeColor="background1"/>
                <w:sz w:val="20"/>
                <w:lang w:val="es-MX"/>
              </w:rPr>
              <w:t>2017</w:t>
            </w:r>
          </w:p>
        </w:tc>
        <w:tc>
          <w:tcPr>
            <w:tcW w:w="1923" w:type="dxa"/>
            <w:tcBorders>
              <w:top w:val="single" w:sz="6" w:space="0" w:color="auto"/>
              <w:left w:val="single" w:sz="6" w:space="0" w:color="auto"/>
              <w:bottom w:val="single" w:sz="6" w:space="0" w:color="auto"/>
              <w:right w:val="single" w:sz="6"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2016</w:t>
            </w:r>
          </w:p>
        </w:tc>
      </w:tr>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117BBB" w:rsidRDefault="00CB10BE" w:rsidP="00CB10BE">
            <w:pPr>
              <w:pStyle w:val="Texto"/>
              <w:spacing w:after="0" w:line="360" w:lineRule="auto"/>
              <w:ind w:firstLine="0"/>
              <w:rPr>
                <w:b/>
                <w:sz w:val="20"/>
                <w:lang w:val="es-MX"/>
              </w:rPr>
            </w:pPr>
            <w:r w:rsidRPr="00117BBB">
              <w:rPr>
                <w:b/>
                <w:sz w:val="20"/>
                <w:lang w:val="es-MX"/>
              </w:rPr>
              <w:t>Ahorro/Desahorro antes de rubros Extraordinarios</w:t>
            </w:r>
          </w:p>
        </w:tc>
        <w:tc>
          <w:tcPr>
            <w:tcW w:w="1843" w:type="dxa"/>
            <w:tcBorders>
              <w:top w:val="single" w:sz="6" w:space="0" w:color="auto"/>
              <w:left w:val="single" w:sz="4" w:space="0" w:color="auto"/>
              <w:bottom w:val="single" w:sz="6" w:space="0" w:color="auto"/>
              <w:right w:val="single" w:sz="6" w:space="0" w:color="auto"/>
            </w:tcBorders>
          </w:tcPr>
          <w:p w:rsidR="00CB10BE" w:rsidRPr="00511889" w:rsidRDefault="00CB10BE" w:rsidP="00CB10BE">
            <w:pPr>
              <w:pStyle w:val="Texto"/>
              <w:spacing w:after="0" w:line="360" w:lineRule="auto"/>
              <w:ind w:firstLine="0"/>
              <w:jc w:val="right"/>
              <w:rPr>
                <w:sz w:val="20"/>
                <w:lang w:val="es-MX"/>
              </w:rPr>
            </w:pPr>
            <w:r w:rsidRPr="00511889">
              <w:rPr>
                <w:sz w:val="20"/>
                <w:lang w:val="es-MX"/>
              </w:rPr>
              <w:t xml:space="preserve">$   </w:t>
            </w:r>
            <w:r w:rsidR="005231B7" w:rsidRPr="00511889">
              <w:rPr>
                <w:sz w:val="20"/>
              </w:rPr>
              <w:t>7,923,934.76</w:t>
            </w:r>
          </w:p>
        </w:tc>
        <w:tc>
          <w:tcPr>
            <w:tcW w:w="1923" w:type="dxa"/>
            <w:tcBorders>
              <w:top w:val="single" w:sz="6" w:space="0" w:color="auto"/>
              <w:left w:val="single" w:sz="6" w:space="0" w:color="auto"/>
              <w:bottom w:val="single" w:sz="6" w:space="0" w:color="auto"/>
              <w:right w:val="single" w:sz="6" w:space="0" w:color="auto"/>
            </w:tcBorders>
          </w:tcPr>
          <w:p w:rsidR="00CB10BE" w:rsidRPr="00FB7AA9" w:rsidRDefault="00511889" w:rsidP="00CB10BE">
            <w:pPr>
              <w:pStyle w:val="Texto"/>
              <w:spacing w:after="0" w:line="360" w:lineRule="auto"/>
              <w:ind w:firstLine="0"/>
              <w:jc w:val="right"/>
              <w:rPr>
                <w:b/>
                <w:sz w:val="20"/>
                <w:lang w:val="es-MX"/>
              </w:rPr>
            </w:pPr>
            <w:r>
              <w:rPr>
                <w:sz w:val="20"/>
                <w:lang w:val="es-MX"/>
              </w:rPr>
              <w:t>$</w:t>
            </w:r>
            <w:r w:rsidRPr="00080F11">
              <w:rPr>
                <w:sz w:val="20"/>
                <w:lang w:val="es-MX"/>
              </w:rPr>
              <w:t>32,304,181.92</w:t>
            </w:r>
          </w:p>
        </w:tc>
      </w:tr>
      <w:tr w:rsidR="00CB10BE" w:rsidRPr="00FB7AA9" w:rsidTr="00CB10BE">
        <w:trPr>
          <w:cantSplit/>
          <w:trHeight w:val="340"/>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Movimientos de partidas (o rubros) que no afectan al efectivo.</w:t>
            </w:r>
          </w:p>
        </w:tc>
        <w:tc>
          <w:tcPr>
            <w:tcW w:w="1843" w:type="dxa"/>
            <w:tcBorders>
              <w:top w:val="single" w:sz="6" w:space="0" w:color="auto"/>
              <w:left w:val="single" w:sz="4" w:space="0" w:color="auto"/>
              <w:bottom w:val="single" w:sz="6" w:space="0" w:color="auto"/>
              <w:right w:val="single" w:sz="6" w:space="0" w:color="auto"/>
            </w:tcBorders>
          </w:tcPr>
          <w:p w:rsidR="00CB10BE" w:rsidRPr="00511889" w:rsidRDefault="005231B7" w:rsidP="00CB10BE">
            <w:pPr>
              <w:pStyle w:val="Texto"/>
              <w:spacing w:after="0" w:line="360" w:lineRule="auto"/>
              <w:ind w:firstLine="0"/>
              <w:jc w:val="right"/>
              <w:rPr>
                <w:sz w:val="20"/>
                <w:lang w:val="es-MX"/>
              </w:rPr>
            </w:pPr>
            <w:r w:rsidRPr="00511889">
              <w:rPr>
                <w:sz w:val="20"/>
              </w:rPr>
              <w:t>15,198,067.74</w:t>
            </w:r>
          </w:p>
        </w:tc>
        <w:tc>
          <w:tcPr>
            <w:tcW w:w="1923" w:type="dxa"/>
            <w:tcBorders>
              <w:top w:val="single" w:sz="6" w:space="0" w:color="auto"/>
              <w:left w:val="single" w:sz="6" w:space="0" w:color="auto"/>
              <w:bottom w:val="single" w:sz="6" w:space="0" w:color="auto"/>
              <w:right w:val="single" w:sz="6" w:space="0" w:color="auto"/>
            </w:tcBorders>
          </w:tcPr>
          <w:p w:rsidR="00CB10BE" w:rsidRPr="00FB7AA9" w:rsidRDefault="00CB10BE" w:rsidP="00CB10BE">
            <w:pPr>
              <w:pStyle w:val="Texto"/>
              <w:spacing w:after="0" w:line="360" w:lineRule="auto"/>
              <w:ind w:firstLine="0"/>
              <w:jc w:val="right"/>
              <w:rPr>
                <w:sz w:val="20"/>
                <w:lang w:val="es-MX"/>
              </w:rPr>
            </w:pPr>
            <w:r>
              <w:rPr>
                <w:sz w:val="20"/>
                <w:lang w:val="es-MX"/>
              </w:rPr>
              <w:t>12’111,040.00</w:t>
            </w:r>
          </w:p>
        </w:tc>
      </w:tr>
      <w:tr w:rsidR="00CB10BE" w:rsidRPr="00FB7AA9" w:rsidTr="00CB10BE">
        <w:trPr>
          <w:cantSplit/>
          <w:trHeight w:val="27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Depreciación</w:t>
            </w:r>
          </w:p>
        </w:tc>
        <w:tc>
          <w:tcPr>
            <w:tcW w:w="1843" w:type="dxa"/>
            <w:tcBorders>
              <w:top w:val="single" w:sz="6" w:space="0" w:color="auto"/>
              <w:left w:val="single" w:sz="4" w:space="0" w:color="auto"/>
              <w:bottom w:val="single" w:sz="6" w:space="0" w:color="auto"/>
              <w:right w:val="single" w:sz="6" w:space="0" w:color="auto"/>
            </w:tcBorders>
          </w:tcPr>
          <w:p w:rsidR="00CB10BE" w:rsidRPr="00E30090" w:rsidRDefault="005231B7" w:rsidP="00CB10BE">
            <w:pPr>
              <w:jc w:val="right"/>
              <w:rPr>
                <w:rFonts w:ascii="Arial" w:eastAsia="Times New Roman" w:hAnsi="Arial" w:cs="Arial"/>
                <w:sz w:val="20"/>
                <w:szCs w:val="20"/>
                <w:lang w:eastAsia="es-ES"/>
              </w:rPr>
            </w:pPr>
            <w:r w:rsidRPr="005231B7">
              <w:rPr>
                <w:rFonts w:ascii="Arial" w:eastAsia="Times New Roman" w:hAnsi="Arial" w:cs="Arial"/>
                <w:sz w:val="20"/>
                <w:szCs w:val="20"/>
                <w:lang w:eastAsia="es-ES"/>
              </w:rPr>
              <w:t>8</w:t>
            </w:r>
            <w:r>
              <w:rPr>
                <w:rFonts w:ascii="Arial" w:eastAsia="Times New Roman" w:hAnsi="Arial" w:cs="Arial"/>
                <w:sz w:val="20"/>
                <w:szCs w:val="20"/>
                <w:lang w:eastAsia="es-ES"/>
              </w:rPr>
              <w:t>,</w:t>
            </w:r>
            <w:r w:rsidRPr="005231B7">
              <w:rPr>
                <w:rFonts w:ascii="Arial" w:eastAsia="Times New Roman" w:hAnsi="Arial" w:cs="Arial"/>
                <w:sz w:val="20"/>
                <w:szCs w:val="20"/>
                <w:lang w:eastAsia="es-ES"/>
              </w:rPr>
              <w:t>404</w:t>
            </w:r>
            <w:r>
              <w:rPr>
                <w:rFonts w:ascii="Arial" w:eastAsia="Times New Roman" w:hAnsi="Arial" w:cs="Arial"/>
                <w:sz w:val="20"/>
                <w:szCs w:val="20"/>
                <w:lang w:eastAsia="es-ES"/>
              </w:rPr>
              <w:t>,</w:t>
            </w:r>
            <w:r w:rsidRPr="005231B7">
              <w:rPr>
                <w:rFonts w:ascii="Arial" w:eastAsia="Times New Roman" w:hAnsi="Arial" w:cs="Arial"/>
                <w:sz w:val="20"/>
                <w:szCs w:val="20"/>
                <w:lang w:eastAsia="es-ES"/>
              </w:rPr>
              <w:t>598.29</w:t>
            </w:r>
          </w:p>
        </w:tc>
        <w:tc>
          <w:tcPr>
            <w:tcW w:w="1923" w:type="dxa"/>
            <w:tcBorders>
              <w:top w:val="single" w:sz="6" w:space="0" w:color="auto"/>
              <w:left w:val="single" w:sz="6" w:space="0" w:color="auto"/>
              <w:bottom w:val="single" w:sz="6" w:space="0" w:color="auto"/>
              <w:right w:val="single" w:sz="6" w:space="0" w:color="auto"/>
            </w:tcBorders>
          </w:tcPr>
          <w:p w:rsidR="00CB10BE" w:rsidRPr="00FB7AA9" w:rsidRDefault="00CB10BE" w:rsidP="00CB10BE">
            <w:pPr>
              <w:pStyle w:val="Texto"/>
              <w:spacing w:after="0" w:line="360" w:lineRule="auto"/>
              <w:ind w:firstLine="0"/>
              <w:jc w:val="right"/>
              <w:rPr>
                <w:sz w:val="20"/>
                <w:lang w:val="es-MX"/>
              </w:rPr>
            </w:pPr>
            <w:r>
              <w:rPr>
                <w:sz w:val="20"/>
                <w:lang w:val="es-MX"/>
              </w:rPr>
              <w:t>8’151,034.00</w:t>
            </w:r>
          </w:p>
        </w:tc>
      </w:tr>
      <w:tr w:rsidR="00CB10BE" w:rsidRPr="00FB7AA9" w:rsidTr="00CB10BE">
        <w:trPr>
          <w:cantSplit/>
          <w:trHeight w:val="352"/>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Amortización</w:t>
            </w:r>
          </w:p>
        </w:tc>
        <w:tc>
          <w:tcPr>
            <w:tcW w:w="1843" w:type="dxa"/>
            <w:tcBorders>
              <w:top w:val="single" w:sz="6" w:space="0" w:color="auto"/>
              <w:left w:val="single" w:sz="4" w:space="0" w:color="auto"/>
              <w:bottom w:val="single" w:sz="6" w:space="0" w:color="auto"/>
              <w:right w:val="single" w:sz="6" w:space="0" w:color="auto"/>
            </w:tcBorders>
          </w:tcPr>
          <w:p w:rsidR="00CB10BE" w:rsidRPr="00E30090" w:rsidRDefault="005231B7" w:rsidP="005231B7">
            <w:pPr>
              <w:jc w:val="right"/>
              <w:rPr>
                <w:rFonts w:cs="Calibri"/>
                <w:color w:val="000000"/>
              </w:rPr>
            </w:pPr>
            <w:r w:rsidRPr="005231B7">
              <w:rPr>
                <w:rFonts w:ascii="Arial" w:eastAsia="Times New Roman" w:hAnsi="Arial" w:cs="Arial"/>
                <w:sz w:val="20"/>
                <w:szCs w:val="20"/>
                <w:lang w:eastAsia="es-ES"/>
              </w:rPr>
              <w:t>6</w:t>
            </w:r>
            <w:r>
              <w:rPr>
                <w:rFonts w:ascii="Arial" w:eastAsia="Times New Roman" w:hAnsi="Arial" w:cs="Arial"/>
                <w:sz w:val="20"/>
                <w:szCs w:val="20"/>
                <w:lang w:eastAsia="es-ES"/>
              </w:rPr>
              <w:t>,</w:t>
            </w:r>
            <w:r w:rsidRPr="005231B7">
              <w:rPr>
                <w:rFonts w:ascii="Arial" w:eastAsia="Times New Roman" w:hAnsi="Arial" w:cs="Arial"/>
                <w:sz w:val="20"/>
                <w:szCs w:val="20"/>
                <w:lang w:eastAsia="es-ES"/>
              </w:rPr>
              <w:t>794</w:t>
            </w:r>
            <w:r>
              <w:rPr>
                <w:rFonts w:ascii="Arial" w:eastAsia="Times New Roman" w:hAnsi="Arial" w:cs="Arial"/>
                <w:sz w:val="20"/>
                <w:szCs w:val="20"/>
                <w:lang w:eastAsia="es-ES"/>
              </w:rPr>
              <w:t>,</w:t>
            </w:r>
            <w:r w:rsidRPr="005231B7">
              <w:rPr>
                <w:rFonts w:ascii="Arial" w:eastAsia="Times New Roman" w:hAnsi="Arial" w:cs="Arial"/>
                <w:sz w:val="20"/>
                <w:szCs w:val="20"/>
                <w:lang w:eastAsia="es-ES"/>
              </w:rPr>
              <w:t>397.37</w:t>
            </w:r>
          </w:p>
        </w:tc>
        <w:tc>
          <w:tcPr>
            <w:tcW w:w="1923" w:type="dxa"/>
            <w:tcBorders>
              <w:top w:val="single" w:sz="6" w:space="0" w:color="auto"/>
              <w:left w:val="single" w:sz="6" w:space="0" w:color="auto"/>
              <w:bottom w:val="single" w:sz="6" w:space="0" w:color="auto"/>
              <w:right w:val="single" w:sz="6" w:space="0" w:color="auto"/>
            </w:tcBorders>
          </w:tcPr>
          <w:p w:rsidR="00CB10BE" w:rsidRPr="00FB7AA9" w:rsidRDefault="00CB10BE" w:rsidP="00CB10BE">
            <w:pPr>
              <w:pStyle w:val="Texto"/>
              <w:spacing w:after="0" w:line="360" w:lineRule="auto"/>
              <w:ind w:firstLine="0"/>
              <w:jc w:val="right"/>
              <w:rPr>
                <w:sz w:val="20"/>
                <w:lang w:val="es-MX"/>
              </w:rPr>
            </w:pPr>
            <w:r>
              <w:rPr>
                <w:sz w:val="20"/>
                <w:lang w:val="es-MX"/>
              </w:rPr>
              <w:t>3’960,006.00</w:t>
            </w:r>
          </w:p>
        </w:tc>
      </w:tr>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Incrementos en las provisiones</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pStyle w:val="Texto"/>
              <w:spacing w:after="0" w:line="360" w:lineRule="auto"/>
              <w:ind w:firstLine="0"/>
              <w:jc w:val="right"/>
              <w:rPr>
                <w:sz w:val="20"/>
                <w:lang w:val="es-MX"/>
              </w:rPr>
            </w:pPr>
            <w:r w:rsidRPr="0074612B">
              <w:rPr>
                <w:sz w:val="20"/>
                <w:lang w:val="es-MX"/>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pStyle w:val="Texto"/>
              <w:spacing w:after="0" w:line="360" w:lineRule="auto"/>
              <w:ind w:firstLine="0"/>
              <w:jc w:val="right"/>
              <w:rPr>
                <w:sz w:val="20"/>
                <w:lang w:val="es-MX"/>
              </w:rPr>
            </w:pPr>
            <w:r>
              <w:rPr>
                <w:sz w:val="20"/>
                <w:lang w:val="es-MX"/>
              </w:rPr>
              <w:t xml:space="preserve">            </w:t>
            </w:r>
            <w:r w:rsidRPr="0074612B">
              <w:rPr>
                <w:sz w:val="20"/>
                <w:lang w:val="es-MX"/>
              </w:rPr>
              <w:t>0.00</w:t>
            </w:r>
          </w:p>
        </w:tc>
      </w:tr>
      <w:tr w:rsidR="00CB10BE" w:rsidRPr="00FB7AA9" w:rsidTr="00CB10BE">
        <w:trPr>
          <w:cantSplit/>
          <w:trHeight w:val="36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 en inversiones producido por revaluación</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Height w:val="299"/>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Ganancia/pérdida en venta de propiedad, planta y equipo</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Height w:val="264"/>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Incremento en cuentas por cobrar</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CB10BE" w:rsidRPr="00FB7AA9" w:rsidTr="00CB10BE">
        <w:trPr>
          <w:cantSplit/>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Partidas extraordinarias</w:t>
            </w:r>
          </w:p>
        </w:tc>
        <w:tc>
          <w:tcPr>
            <w:tcW w:w="1843" w:type="dxa"/>
            <w:tcBorders>
              <w:top w:val="single" w:sz="6" w:space="0" w:color="auto"/>
              <w:left w:val="single" w:sz="4" w:space="0" w:color="auto"/>
              <w:bottom w:val="single" w:sz="6" w:space="0" w:color="auto"/>
              <w:right w:val="single" w:sz="6" w:space="0" w:color="auto"/>
            </w:tcBorders>
          </w:tcPr>
          <w:p w:rsidR="00CB10BE" w:rsidRPr="0074612B" w:rsidRDefault="00CB10BE" w:rsidP="00CB10BE">
            <w:pPr>
              <w:jc w:val="right"/>
              <w:rPr>
                <w:rFonts w:ascii="Arial" w:hAnsi="Arial" w:cs="Arial"/>
              </w:rPr>
            </w:pPr>
            <w:r w:rsidRPr="0074612B">
              <w:rPr>
                <w:rFonts w:ascii="Arial" w:hAnsi="Arial" w:cs="Arial"/>
                <w:sz w:val="20"/>
              </w:rPr>
              <w:t>0.00</w:t>
            </w:r>
          </w:p>
        </w:tc>
        <w:tc>
          <w:tcPr>
            <w:tcW w:w="1923" w:type="dxa"/>
            <w:tcBorders>
              <w:top w:val="single" w:sz="6" w:space="0" w:color="auto"/>
              <w:left w:val="single" w:sz="6" w:space="0" w:color="auto"/>
              <w:bottom w:val="single" w:sz="6" w:space="0" w:color="auto"/>
              <w:right w:val="single" w:sz="6" w:space="0" w:color="auto"/>
            </w:tcBorders>
          </w:tcPr>
          <w:p w:rsidR="00CB10BE" w:rsidRPr="0074612B" w:rsidRDefault="00CB10BE" w:rsidP="00CB10BE">
            <w:pPr>
              <w:jc w:val="right"/>
              <w:rPr>
                <w:rFonts w:ascii="Arial" w:hAnsi="Arial" w:cs="Arial"/>
              </w:rPr>
            </w:pPr>
            <w:r>
              <w:rPr>
                <w:rFonts w:ascii="Arial" w:hAnsi="Arial" w:cs="Arial"/>
                <w:sz w:val="20"/>
              </w:rPr>
              <w:t xml:space="preserve">                </w:t>
            </w:r>
            <w:r w:rsidRPr="0074612B">
              <w:rPr>
                <w:rFonts w:ascii="Arial" w:hAnsi="Arial" w:cs="Arial"/>
                <w:sz w:val="20"/>
              </w:rPr>
              <w:t>0.00</w:t>
            </w:r>
          </w:p>
        </w:tc>
      </w:tr>
    </w:tbl>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p w:rsidR="00636AF5" w:rsidRDefault="00636AF5"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Pr="00FB7AA9" w:rsidRDefault="00CB10BE"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sz w:val="20"/>
          <w:lang w:val="es-MX"/>
        </w:rPr>
      </w:pPr>
    </w:p>
    <w:p w:rsidR="00CC574F" w:rsidRDefault="00CC574F" w:rsidP="0059038E">
      <w:pPr>
        <w:pStyle w:val="Texto"/>
        <w:spacing w:after="0" w:line="360" w:lineRule="auto"/>
        <w:ind w:firstLine="0"/>
        <w:rPr>
          <w:sz w:val="20"/>
          <w:lang w:val="es-MX"/>
        </w:rPr>
      </w:pPr>
    </w:p>
    <w:p w:rsidR="00E231B6" w:rsidRDefault="00E231B6" w:rsidP="0059038E">
      <w:pPr>
        <w:pStyle w:val="Texto"/>
        <w:spacing w:after="0" w:line="360" w:lineRule="auto"/>
        <w:ind w:firstLine="0"/>
        <w:rPr>
          <w:sz w:val="20"/>
          <w:lang w:val="es-MX"/>
        </w:rPr>
      </w:pPr>
    </w:p>
    <w:p w:rsidR="00E231B6" w:rsidRDefault="00E231B6" w:rsidP="0059038E">
      <w:pPr>
        <w:pStyle w:val="Texto"/>
        <w:spacing w:after="0" w:line="360" w:lineRule="auto"/>
        <w:ind w:firstLine="0"/>
        <w:rPr>
          <w:sz w:val="20"/>
          <w:lang w:val="es-MX"/>
        </w:rPr>
      </w:pPr>
    </w:p>
    <w:p w:rsidR="00E231B6" w:rsidRDefault="00E231B6" w:rsidP="0059038E">
      <w:pPr>
        <w:pStyle w:val="Texto"/>
        <w:spacing w:after="0" w:line="360" w:lineRule="auto"/>
        <w:ind w:firstLine="0"/>
        <w:rPr>
          <w:sz w:val="20"/>
          <w:lang w:val="es-MX"/>
        </w:rPr>
      </w:pPr>
    </w:p>
    <w:p w:rsidR="00E231B6" w:rsidRDefault="00E231B6" w:rsidP="0059038E">
      <w:pPr>
        <w:pStyle w:val="Texto"/>
        <w:spacing w:after="0" w:line="360" w:lineRule="auto"/>
        <w:ind w:firstLine="0"/>
        <w:rPr>
          <w:sz w:val="20"/>
          <w:lang w:val="es-MX"/>
        </w:rPr>
      </w:pPr>
    </w:p>
    <w:p w:rsidR="00E231B6" w:rsidRDefault="00E231B6" w:rsidP="0059038E">
      <w:pPr>
        <w:pStyle w:val="Texto"/>
        <w:spacing w:after="0" w:line="360" w:lineRule="auto"/>
        <w:ind w:firstLine="0"/>
        <w:rPr>
          <w:sz w:val="20"/>
          <w:lang w:val="es-MX"/>
        </w:rPr>
      </w:pPr>
    </w:p>
    <w:p w:rsidR="00E231B6" w:rsidRDefault="00E231B6" w:rsidP="0059038E">
      <w:pPr>
        <w:pStyle w:val="Texto"/>
        <w:spacing w:after="0" w:line="360" w:lineRule="auto"/>
        <w:ind w:firstLine="0"/>
        <w:rPr>
          <w:sz w:val="20"/>
          <w:lang w:val="es-MX"/>
        </w:rPr>
      </w:pPr>
    </w:p>
    <w:p w:rsidR="00E231B6" w:rsidRDefault="00E231B6" w:rsidP="0059038E">
      <w:pPr>
        <w:pStyle w:val="Texto"/>
        <w:spacing w:after="0" w:line="360" w:lineRule="auto"/>
        <w:ind w:firstLine="0"/>
        <w:rPr>
          <w:sz w:val="20"/>
          <w:lang w:val="es-MX"/>
        </w:rPr>
      </w:pPr>
    </w:p>
    <w:p w:rsidR="00CB10BE" w:rsidRDefault="00CB10BE" w:rsidP="003F02C0">
      <w:pPr>
        <w:pStyle w:val="INCISO"/>
        <w:spacing w:after="0" w:line="360" w:lineRule="auto"/>
        <w:ind w:left="0" w:firstLine="0"/>
        <w:rPr>
          <w:b/>
          <w:smallCaps/>
          <w:sz w:val="20"/>
          <w:szCs w:val="20"/>
        </w:rPr>
      </w:pPr>
    </w:p>
    <w:p w:rsidR="00636AF5" w:rsidRPr="0059038E" w:rsidRDefault="00636AF5" w:rsidP="0059038E">
      <w:pPr>
        <w:pStyle w:val="INCISO"/>
        <w:spacing w:after="0" w:line="360" w:lineRule="auto"/>
        <w:ind w:left="360"/>
        <w:rPr>
          <w:b/>
          <w:smallCaps/>
          <w:sz w:val="20"/>
          <w:szCs w:val="20"/>
        </w:rPr>
      </w:pPr>
      <w:r w:rsidRPr="007B7A1D">
        <w:rPr>
          <w:b/>
          <w:smallCaps/>
          <w:sz w:val="20"/>
          <w:szCs w:val="20"/>
        </w:rPr>
        <w:t>V) Conciliación entre los ingresos presupuestarios y contables, así como entre los egresos presupuestarios y los gastos contables</w:t>
      </w:r>
    </w:p>
    <w:p w:rsidR="00F15CEF" w:rsidRPr="00F15CEF" w:rsidRDefault="00636AF5" w:rsidP="00F15CEF">
      <w:pPr>
        <w:pStyle w:val="Texto"/>
        <w:tabs>
          <w:tab w:val="left" w:pos="142"/>
          <w:tab w:val="left" w:pos="709"/>
        </w:tabs>
        <w:spacing w:after="0" w:line="240" w:lineRule="auto"/>
        <w:ind w:left="709" w:right="54" w:firstLine="0"/>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r w:rsidR="00E231B6" w:rsidRPr="00E231B6">
        <w:t xml:space="preserve"> </w:t>
      </w:r>
    </w:p>
    <w:p w:rsidR="00636AF5" w:rsidRPr="00297E36" w:rsidRDefault="002D2C63" w:rsidP="00297E36">
      <w:pPr>
        <w:tabs>
          <w:tab w:val="left" w:pos="8280"/>
        </w:tabs>
        <w:rPr>
          <w:lang w:val="es-ES" w:eastAsia="es-ES"/>
        </w:rPr>
      </w:pPr>
      <w:r>
        <w:t xml:space="preserve">                                                              </w:t>
      </w:r>
      <w:r>
        <w:object w:dxaOrig="13682" w:dyaOrig="16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8pt;height:400.65pt" o:ole="">
            <v:imagedata r:id="rId8" o:title=""/>
          </v:shape>
          <o:OLEObject Type="Embed" ProgID="Excel.Sheet.12" ShapeID="_x0000_i1025" DrawAspect="Content" ObjectID="_1583658889" r:id="rId9"/>
        </w:object>
      </w:r>
      <w:r w:rsidR="00297E36">
        <w:rPr>
          <w:lang w:val="es-ES" w:eastAsia="es-ES"/>
        </w:rPr>
        <w:tab/>
      </w:r>
    </w:p>
    <w:p w:rsidR="00E231B6" w:rsidRPr="00FB7AA9" w:rsidRDefault="00E231B6" w:rsidP="002D2C63">
      <w:pPr>
        <w:pStyle w:val="Texto"/>
        <w:spacing w:after="0" w:line="360" w:lineRule="auto"/>
        <w:ind w:firstLine="0"/>
        <w:rPr>
          <w:sz w:val="20"/>
        </w:rPr>
      </w:pPr>
    </w:p>
    <w:p w:rsidR="00636AF5" w:rsidRPr="00FB7AA9" w:rsidRDefault="00636AF5" w:rsidP="00CC574F">
      <w:pPr>
        <w:pStyle w:val="Texto"/>
        <w:spacing w:after="0" w:line="240" w:lineRule="auto"/>
        <w:ind w:firstLine="0"/>
        <w:jc w:val="center"/>
        <w:rPr>
          <w:b/>
          <w:sz w:val="20"/>
          <w:lang w:val="es-MX"/>
        </w:rPr>
      </w:pPr>
      <w:r w:rsidRPr="00FB7AA9">
        <w:rPr>
          <w:sz w:val="20"/>
        </w:rPr>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8"/>
        <w:gridCol w:w="2429"/>
        <w:gridCol w:w="1955"/>
      </w:tblGrid>
      <w:tr w:rsidR="00636AF5" w:rsidRPr="00FB7AA9" w:rsidTr="003F02C0">
        <w:trPr>
          <w:trHeight w:val="354"/>
          <w:jc w:val="center"/>
        </w:trPr>
        <w:tc>
          <w:tcPr>
            <w:tcW w:w="4858" w:type="dxa"/>
            <w:shd w:val="clear" w:color="auto" w:fill="339933"/>
          </w:tcPr>
          <w:p w:rsidR="00636AF5" w:rsidRPr="00F038EB" w:rsidRDefault="00636AF5" w:rsidP="00636AF5">
            <w:pPr>
              <w:pStyle w:val="Texto"/>
              <w:spacing w:after="0" w:line="360" w:lineRule="auto"/>
              <w:jc w:val="center"/>
              <w:rPr>
                <w:b/>
                <w:color w:val="FFFFFF" w:themeColor="background1"/>
                <w:sz w:val="20"/>
              </w:rPr>
            </w:pPr>
            <w:r w:rsidRPr="00F038EB">
              <w:rPr>
                <w:b/>
                <w:color w:val="FFFFFF" w:themeColor="background1"/>
                <w:sz w:val="20"/>
              </w:rPr>
              <w:t xml:space="preserve">Cuentas de Orden Contables </w:t>
            </w:r>
          </w:p>
        </w:tc>
        <w:tc>
          <w:tcPr>
            <w:tcW w:w="2429" w:type="dxa"/>
            <w:shd w:val="clear" w:color="auto" w:fill="339933"/>
          </w:tcPr>
          <w:p w:rsidR="00636AF5" w:rsidRPr="00F038EB" w:rsidRDefault="003F02C0" w:rsidP="00636AF5">
            <w:pPr>
              <w:pStyle w:val="Texto"/>
              <w:spacing w:after="0" w:line="360" w:lineRule="auto"/>
              <w:ind w:firstLine="0"/>
              <w:jc w:val="center"/>
              <w:rPr>
                <w:b/>
                <w:color w:val="FFFFFF" w:themeColor="background1"/>
                <w:sz w:val="20"/>
                <w:lang w:val="es-MX"/>
              </w:rPr>
            </w:pPr>
            <w:r>
              <w:rPr>
                <w:b/>
                <w:color w:val="FFFFFF" w:themeColor="background1"/>
                <w:sz w:val="20"/>
                <w:lang w:val="es-MX"/>
              </w:rPr>
              <w:t xml:space="preserve">30 de Septiembre </w:t>
            </w:r>
            <w:r w:rsidRPr="00315B60">
              <w:rPr>
                <w:b/>
                <w:color w:val="FFFFFF" w:themeColor="background1"/>
                <w:sz w:val="20"/>
                <w:lang w:val="es-MX"/>
              </w:rPr>
              <w:t>2017</w:t>
            </w:r>
          </w:p>
        </w:tc>
        <w:tc>
          <w:tcPr>
            <w:tcW w:w="1955"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2016</w:t>
            </w:r>
          </w:p>
        </w:tc>
      </w:tr>
      <w:tr w:rsidR="00636AF5" w:rsidRPr="00FB7AA9" w:rsidTr="003F02C0">
        <w:trPr>
          <w:trHeight w:val="346"/>
          <w:jc w:val="center"/>
        </w:trPr>
        <w:tc>
          <w:tcPr>
            <w:tcW w:w="4858"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2429" w:type="dxa"/>
            <w:shd w:val="clear" w:color="auto" w:fill="auto"/>
          </w:tcPr>
          <w:p w:rsidR="00636AF5" w:rsidRPr="00511889" w:rsidRDefault="00E30090" w:rsidP="00B63C39">
            <w:pPr>
              <w:pStyle w:val="Texto"/>
              <w:spacing w:after="0" w:line="360" w:lineRule="auto"/>
              <w:ind w:firstLine="0"/>
              <w:jc w:val="left"/>
              <w:rPr>
                <w:sz w:val="20"/>
                <w:lang w:val="es-MX"/>
              </w:rPr>
            </w:pPr>
            <w:r w:rsidRPr="00511889">
              <w:rPr>
                <w:sz w:val="20"/>
                <w:lang w:val="es-MX"/>
              </w:rPr>
              <w:t>$</w:t>
            </w:r>
            <w:r w:rsidR="00511889" w:rsidRPr="00511889">
              <w:rPr>
                <w:sz w:val="20"/>
              </w:rPr>
              <w:t>28,490,657.74</w:t>
            </w:r>
          </w:p>
        </w:tc>
        <w:tc>
          <w:tcPr>
            <w:tcW w:w="1955" w:type="dxa"/>
            <w:shd w:val="clear" w:color="auto" w:fill="auto"/>
          </w:tcPr>
          <w:p w:rsidR="00636AF5" w:rsidRPr="00FB7AA9" w:rsidRDefault="00636AF5" w:rsidP="00B63C39">
            <w:pPr>
              <w:pStyle w:val="Texto"/>
              <w:spacing w:after="0" w:line="360" w:lineRule="auto"/>
              <w:ind w:firstLine="0"/>
              <w:jc w:val="left"/>
              <w:rPr>
                <w:sz w:val="20"/>
                <w:lang w:val="es-MX"/>
              </w:rPr>
            </w:pPr>
            <w:r w:rsidRPr="00FB7AA9">
              <w:rPr>
                <w:sz w:val="20"/>
                <w:lang w:val="es-MX"/>
              </w:rPr>
              <w:t>$10</w:t>
            </w:r>
            <w:r w:rsidR="00AA2E2C">
              <w:rPr>
                <w:sz w:val="20"/>
                <w:lang w:val="es-MX"/>
              </w:rPr>
              <w:t>8’448,785.00</w:t>
            </w:r>
          </w:p>
        </w:tc>
      </w:tr>
      <w:tr w:rsidR="00636AF5" w:rsidRPr="00FB7AA9" w:rsidTr="003F02C0">
        <w:trPr>
          <w:trHeight w:val="346"/>
          <w:jc w:val="center"/>
        </w:trPr>
        <w:tc>
          <w:tcPr>
            <w:tcW w:w="9242"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3F02C0">
        <w:trPr>
          <w:trHeight w:val="346"/>
          <w:jc w:val="center"/>
        </w:trPr>
        <w:tc>
          <w:tcPr>
            <w:tcW w:w="4858" w:type="dxa"/>
            <w:shd w:val="clear" w:color="auto" w:fill="339933"/>
          </w:tcPr>
          <w:p w:rsidR="00636AF5" w:rsidRPr="00FB7AA9" w:rsidRDefault="00636AF5" w:rsidP="00636AF5">
            <w:pPr>
              <w:pStyle w:val="Texto"/>
              <w:spacing w:after="0" w:line="360" w:lineRule="auto"/>
              <w:ind w:firstLine="0"/>
              <w:rPr>
                <w:sz w:val="20"/>
                <w:lang w:val="es-MX"/>
              </w:rPr>
            </w:pPr>
            <w:r w:rsidRPr="00F038EB">
              <w:rPr>
                <w:b/>
                <w:color w:val="FFFFFF" w:themeColor="background1"/>
                <w:sz w:val="20"/>
              </w:rPr>
              <w:t>Cuentas de Orden Presupuestarias</w:t>
            </w:r>
          </w:p>
        </w:tc>
        <w:tc>
          <w:tcPr>
            <w:tcW w:w="2429" w:type="dxa"/>
            <w:shd w:val="clear" w:color="auto" w:fill="339933"/>
          </w:tcPr>
          <w:p w:rsidR="00636AF5" w:rsidRPr="00F038EB" w:rsidRDefault="003F02C0" w:rsidP="00636AF5">
            <w:pPr>
              <w:pStyle w:val="Texto"/>
              <w:spacing w:after="0" w:line="360" w:lineRule="auto"/>
              <w:ind w:firstLine="0"/>
              <w:jc w:val="center"/>
              <w:rPr>
                <w:b/>
                <w:color w:val="FFFFFF" w:themeColor="background1"/>
                <w:sz w:val="20"/>
                <w:lang w:val="es-MX"/>
              </w:rPr>
            </w:pPr>
            <w:r>
              <w:rPr>
                <w:b/>
                <w:color w:val="FFFFFF" w:themeColor="background1"/>
                <w:sz w:val="20"/>
                <w:lang w:val="es-MX"/>
              </w:rPr>
              <w:t xml:space="preserve">30 de Septiembre </w:t>
            </w:r>
            <w:r w:rsidRPr="00315B60">
              <w:rPr>
                <w:b/>
                <w:color w:val="FFFFFF" w:themeColor="background1"/>
                <w:sz w:val="20"/>
                <w:lang w:val="es-MX"/>
              </w:rPr>
              <w:t>2017</w:t>
            </w:r>
          </w:p>
        </w:tc>
        <w:tc>
          <w:tcPr>
            <w:tcW w:w="1955"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2016</w:t>
            </w:r>
          </w:p>
        </w:tc>
      </w:tr>
      <w:tr w:rsidR="00636AF5" w:rsidRPr="00FB7AA9" w:rsidTr="003F02C0">
        <w:trPr>
          <w:trHeight w:val="328"/>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Ley de ingresos estimada</w:t>
            </w:r>
          </w:p>
        </w:tc>
        <w:tc>
          <w:tcPr>
            <w:tcW w:w="2429" w:type="dxa"/>
            <w:shd w:val="clear" w:color="auto" w:fill="auto"/>
          </w:tcPr>
          <w:p w:rsidR="00636AF5" w:rsidRPr="00CD6B1A" w:rsidRDefault="00B63C39" w:rsidP="003F02C0">
            <w:pPr>
              <w:pStyle w:val="Texto"/>
              <w:spacing w:after="0" w:line="360" w:lineRule="auto"/>
              <w:ind w:firstLine="0"/>
              <w:jc w:val="center"/>
              <w:rPr>
                <w:sz w:val="20"/>
                <w:lang w:val="es-MX"/>
              </w:rPr>
            </w:pPr>
            <w:r w:rsidRPr="00CD6B1A">
              <w:rPr>
                <w:sz w:val="20"/>
                <w:lang w:val="es-MX"/>
              </w:rPr>
              <w:t xml:space="preserve">$ </w:t>
            </w:r>
            <w:r w:rsidR="002D2C63" w:rsidRPr="00CD6B1A">
              <w:rPr>
                <w:sz w:val="20"/>
                <w:lang w:val="es-MX"/>
              </w:rPr>
              <w:t>230</w:t>
            </w:r>
            <w:r w:rsidR="00CD6B1A" w:rsidRPr="00CD6B1A">
              <w:rPr>
                <w:sz w:val="20"/>
                <w:lang w:val="es-MX"/>
              </w:rPr>
              <w:t>,</w:t>
            </w:r>
            <w:r w:rsidR="002D2C63" w:rsidRPr="00CD6B1A">
              <w:rPr>
                <w:sz w:val="20"/>
                <w:lang w:val="es-MX"/>
              </w:rPr>
              <w:t>813</w:t>
            </w:r>
            <w:r w:rsidR="00CD6B1A" w:rsidRPr="00CD6B1A">
              <w:rPr>
                <w:sz w:val="20"/>
                <w:lang w:val="es-MX"/>
              </w:rPr>
              <w:t>,</w:t>
            </w:r>
            <w:r w:rsidR="002D2C63" w:rsidRPr="00CD6B1A">
              <w:rPr>
                <w:sz w:val="20"/>
                <w:lang w:val="es-MX"/>
              </w:rPr>
              <w:t>490.48</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$197´119,345.00</w:t>
            </w:r>
          </w:p>
        </w:tc>
      </w:tr>
      <w:tr w:rsidR="00636AF5" w:rsidRPr="00FB7AA9" w:rsidTr="003F02C0">
        <w:trPr>
          <w:trHeight w:val="346"/>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2429" w:type="dxa"/>
            <w:shd w:val="clear" w:color="auto" w:fill="auto"/>
          </w:tcPr>
          <w:p w:rsidR="00636AF5" w:rsidRPr="00CD6B1A" w:rsidRDefault="00CD6B1A" w:rsidP="003F02C0">
            <w:pPr>
              <w:pStyle w:val="Texto"/>
              <w:spacing w:after="0" w:line="360" w:lineRule="auto"/>
              <w:ind w:firstLine="0"/>
              <w:jc w:val="center"/>
              <w:rPr>
                <w:sz w:val="20"/>
                <w:lang w:val="es-MX"/>
              </w:rPr>
            </w:pPr>
            <w:r w:rsidRPr="00CD6B1A">
              <w:rPr>
                <w:sz w:val="20"/>
                <w:lang w:val="es-MX"/>
              </w:rPr>
              <w:t>87</w:t>
            </w:r>
            <w:r>
              <w:rPr>
                <w:sz w:val="20"/>
                <w:lang w:val="es-MX"/>
              </w:rPr>
              <w:t>,</w:t>
            </w:r>
            <w:r w:rsidRPr="00CD6B1A">
              <w:rPr>
                <w:sz w:val="20"/>
                <w:lang w:val="es-MX"/>
              </w:rPr>
              <w:t>732</w:t>
            </w:r>
            <w:r>
              <w:rPr>
                <w:sz w:val="20"/>
                <w:lang w:val="es-MX"/>
              </w:rPr>
              <w:t>,</w:t>
            </w:r>
            <w:r w:rsidRPr="00CD6B1A">
              <w:rPr>
                <w:sz w:val="20"/>
                <w:lang w:val="es-MX"/>
              </w:rPr>
              <w:t>881.74</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18’945,131.00</w:t>
            </w:r>
          </w:p>
        </w:tc>
      </w:tr>
      <w:tr w:rsidR="00636AF5" w:rsidRPr="00FB7AA9" w:rsidTr="003F02C0">
        <w:trPr>
          <w:trHeight w:val="346"/>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2429" w:type="dxa"/>
            <w:shd w:val="clear" w:color="auto" w:fill="auto"/>
          </w:tcPr>
          <w:p w:rsidR="00636AF5" w:rsidRPr="00CD6B1A" w:rsidRDefault="00CD6B1A" w:rsidP="003F02C0">
            <w:pPr>
              <w:pStyle w:val="Texto"/>
              <w:spacing w:after="0" w:line="360" w:lineRule="auto"/>
              <w:ind w:firstLine="0"/>
              <w:jc w:val="center"/>
              <w:rPr>
                <w:sz w:val="20"/>
                <w:lang w:val="es-MX"/>
              </w:rPr>
            </w:pPr>
            <w:r w:rsidRPr="00CD6B1A">
              <w:rPr>
                <w:sz w:val="20"/>
                <w:lang w:val="es-MX"/>
              </w:rPr>
              <w:t>2</w:t>
            </w:r>
            <w:r>
              <w:rPr>
                <w:sz w:val="20"/>
                <w:lang w:val="es-MX"/>
              </w:rPr>
              <w:t>,</w:t>
            </w:r>
            <w:r w:rsidRPr="00CD6B1A">
              <w:rPr>
                <w:sz w:val="20"/>
                <w:lang w:val="es-MX"/>
              </w:rPr>
              <w:t>601</w:t>
            </w:r>
            <w:r>
              <w:rPr>
                <w:sz w:val="20"/>
                <w:lang w:val="es-MX"/>
              </w:rPr>
              <w:t>,</w:t>
            </w:r>
            <w:r w:rsidRPr="00CD6B1A">
              <w:rPr>
                <w:sz w:val="20"/>
                <w:lang w:val="es-MX"/>
              </w:rPr>
              <w:t>482.27</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12’482,535.00</w:t>
            </w:r>
          </w:p>
        </w:tc>
      </w:tr>
      <w:tr w:rsidR="00636AF5" w:rsidRPr="00FB7AA9" w:rsidTr="003F02C0">
        <w:trPr>
          <w:trHeight w:val="346"/>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2429" w:type="dxa"/>
            <w:shd w:val="clear" w:color="auto" w:fill="auto"/>
          </w:tcPr>
          <w:p w:rsidR="00636AF5" w:rsidRPr="00CD6B1A" w:rsidRDefault="00CD6B1A" w:rsidP="003F02C0">
            <w:pPr>
              <w:pStyle w:val="Texto"/>
              <w:spacing w:after="0" w:line="360" w:lineRule="auto"/>
              <w:ind w:firstLine="0"/>
              <w:jc w:val="center"/>
              <w:rPr>
                <w:sz w:val="20"/>
                <w:lang w:val="es-MX"/>
              </w:rPr>
            </w:pPr>
            <w:r w:rsidRPr="00CD6B1A">
              <w:rPr>
                <w:sz w:val="20"/>
                <w:lang w:val="es-MX"/>
              </w:rPr>
              <w:t>145</w:t>
            </w:r>
            <w:r>
              <w:rPr>
                <w:sz w:val="20"/>
                <w:lang w:val="es-MX"/>
              </w:rPr>
              <w:t>,</w:t>
            </w:r>
            <w:r w:rsidRPr="00CD6B1A">
              <w:rPr>
                <w:sz w:val="20"/>
                <w:lang w:val="es-MX"/>
              </w:rPr>
              <w:t>682</w:t>
            </w:r>
            <w:r>
              <w:rPr>
                <w:sz w:val="20"/>
                <w:lang w:val="es-MX"/>
              </w:rPr>
              <w:t>,</w:t>
            </w:r>
            <w:r w:rsidRPr="00CD6B1A">
              <w:rPr>
                <w:sz w:val="20"/>
                <w:lang w:val="es-MX"/>
              </w:rPr>
              <w:t>091.01</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190’656,749</w:t>
            </w:r>
            <w:r w:rsidR="00636AF5" w:rsidRPr="00FB7AA9">
              <w:rPr>
                <w:sz w:val="20"/>
                <w:lang w:val="es-MX"/>
              </w:rPr>
              <w:t>.</w:t>
            </w:r>
            <w:r>
              <w:rPr>
                <w:sz w:val="20"/>
                <w:lang w:val="es-MX"/>
              </w:rPr>
              <w:t>00</w:t>
            </w:r>
          </w:p>
        </w:tc>
      </w:tr>
      <w:tr w:rsidR="00636AF5" w:rsidRPr="00FB7AA9" w:rsidTr="003F02C0">
        <w:trPr>
          <w:trHeight w:val="328"/>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Presupuesto de egresos aprobado</w:t>
            </w:r>
          </w:p>
        </w:tc>
        <w:tc>
          <w:tcPr>
            <w:tcW w:w="2429" w:type="dxa"/>
            <w:shd w:val="clear" w:color="auto" w:fill="auto"/>
          </w:tcPr>
          <w:p w:rsidR="00636AF5" w:rsidRPr="00CD6B1A" w:rsidRDefault="00CD6B1A" w:rsidP="003F02C0">
            <w:pPr>
              <w:pStyle w:val="Texto"/>
              <w:spacing w:after="0" w:line="360" w:lineRule="auto"/>
              <w:ind w:firstLine="0"/>
              <w:jc w:val="center"/>
              <w:rPr>
                <w:sz w:val="20"/>
                <w:lang w:val="es-MX"/>
              </w:rPr>
            </w:pPr>
            <w:r w:rsidRPr="00CD6B1A">
              <w:rPr>
                <w:sz w:val="20"/>
                <w:lang w:val="es-MX"/>
              </w:rPr>
              <w:t>231</w:t>
            </w:r>
            <w:r>
              <w:rPr>
                <w:sz w:val="20"/>
                <w:lang w:val="es-MX"/>
              </w:rPr>
              <w:t>,</w:t>
            </w:r>
            <w:r w:rsidRPr="00CD6B1A">
              <w:rPr>
                <w:sz w:val="20"/>
                <w:lang w:val="es-MX"/>
              </w:rPr>
              <w:t>134</w:t>
            </w:r>
            <w:r>
              <w:rPr>
                <w:sz w:val="20"/>
                <w:lang w:val="es-MX"/>
              </w:rPr>
              <w:t>,</w:t>
            </w:r>
            <w:r w:rsidRPr="00CD6B1A">
              <w:rPr>
                <w:sz w:val="20"/>
                <w:lang w:val="es-MX"/>
              </w:rPr>
              <w:t>892.71</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207’622,470.00</w:t>
            </w:r>
          </w:p>
        </w:tc>
      </w:tr>
      <w:tr w:rsidR="00636AF5" w:rsidRPr="00FB7AA9" w:rsidTr="003F02C0">
        <w:trPr>
          <w:trHeight w:val="346"/>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2429" w:type="dxa"/>
            <w:shd w:val="clear" w:color="auto" w:fill="auto"/>
          </w:tcPr>
          <w:p w:rsidR="00636AF5" w:rsidRPr="00CD6B1A" w:rsidRDefault="00CD6B1A" w:rsidP="003F02C0">
            <w:pPr>
              <w:pStyle w:val="Texto"/>
              <w:spacing w:after="0" w:line="360" w:lineRule="auto"/>
              <w:ind w:firstLine="0"/>
              <w:jc w:val="center"/>
              <w:rPr>
                <w:sz w:val="20"/>
                <w:lang w:val="es-MX"/>
              </w:rPr>
            </w:pPr>
            <w:r w:rsidRPr="00CD6B1A">
              <w:rPr>
                <w:sz w:val="20"/>
                <w:lang w:val="es-MX"/>
              </w:rPr>
              <w:t>59</w:t>
            </w:r>
            <w:r>
              <w:rPr>
                <w:sz w:val="20"/>
                <w:lang w:val="es-MX"/>
              </w:rPr>
              <w:t>,</w:t>
            </w:r>
            <w:r w:rsidRPr="00CD6B1A">
              <w:rPr>
                <w:sz w:val="20"/>
                <w:lang w:val="es-MX"/>
              </w:rPr>
              <w:t>544</w:t>
            </w:r>
            <w:r>
              <w:rPr>
                <w:sz w:val="20"/>
                <w:lang w:val="es-MX"/>
              </w:rPr>
              <w:t>,</w:t>
            </w:r>
            <w:r w:rsidRPr="00CD6B1A">
              <w:rPr>
                <w:sz w:val="20"/>
                <w:lang w:val="es-MX"/>
              </w:rPr>
              <w:t>167.12</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23’435,440.00</w:t>
            </w:r>
          </w:p>
        </w:tc>
      </w:tr>
      <w:tr w:rsidR="00636AF5" w:rsidRPr="00FB7AA9" w:rsidTr="003F02C0">
        <w:trPr>
          <w:trHeight w:val="709"/>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2429" w:type="dxa"/>
            <w:shd w:val="clear" w:color="auto" w:fill="auto"/>
          </w:tcPr>
          <w:p w:rsidR="00636AF5" w:rsidRPr="00CD6B1A" w:rsidRDefault="00CD6B1A" w:rsidP="003F02C0">
            <w:pPr>
              <w:pStyle w:val="Texto"/>
              <w:spacing w:after="0" w:line="360" w:lineRule="auto"/>
              <w:ind w:firstLine="0"/>
              <w:jc w:val="center"/>
              <w:rPr>
                <w:sz w:val="20"/>
                <w:lang w:val="es-MX"/>
              </w:rPr>
            </w:pPr>
            <w:r w:rsidRPr="00CD6B1A">
              <w:rPr>
                <w:sz w:val="20"/>
                <w:lang w:val="es-MX"/>
              </w:rPr>
              <w:t>7</w:t>
            </w:r>
            <w:r>
              <w:rPr>
                <w:sz w:val="20"/>
                <w:lang w:val="es-MX"/>
              </w:rPr>
              <w:t>,</w:t>
            </w:r>
            <w:r w:rsidRPr="00CD6B1A">
              <w:rPr>
                <w:sz w:val="20"/>
                <w:lang w:val="es-MX"/>
              </w:rPr>
              <w:t>281</w:t>
            </w:r>
            <w:r>
              <w:rPr>
                <w:sz w:val="20"/>
                <w:lang w:val="es-MX"/>
              </w:rPr>
              <w:t>,</w:t>
            </w:r>
            <w:r w:rsidRPr="00CD6B1A">
              <w:rPr>
                <w:sz w:val="20"/>
                <w:lang w:val="es-MX"/>
              </w:rPr>
              <w:t>517.73</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12’133,198.00</w:t>
            </w:r>
          </w:p>
        </w:tc>
      </w:tr>
      <w:tr w:rsidR="00636AF5" w:rsidRPr="00FB7AA9" w:rsidTr="003F02C0">
        <w:trPr>
          <w:trHeight w:val="346"/>
          <w:jc w:val="center"/>
        </w:trPr>
        <w:tc>
          <w:tcPr>
            <w:tcW w:w="4858" w:type="dxa"/>
            <w:shd w:val="clear" w:color="auto" w:fill="auto"/>
          </w:tcPr>
          <w:p w:rsidR="00636AF5" w:rsidRPr="00FB7AA9" w:rsidRDefault="00636AF5" w:rsidP="00636AF5">
            <w:pPr>
              <w:pStyle w:val="Texto"/>
              <w:spacing w:after="0" w:line="360" w:lineRule="auto"/>
              <w:ind w:firstLine="0"/>
              <w:jc w:val="left"/>
              <w:rPr>
                <w:sz w:val="20"/>
                <w:lang w:val="es-MX"/>
              </w:rPr>
            </w:pPr>
            <w:r w:rsidRPr="00FB7AA9">
              <w:rPr>
                <w:sz w:val="20"/>
                <w:lang w:val="es-MX"/>
              </w:rPr>
              <w:t>Presupuesto de egresos devengado</w:t>
            </w:r>
          </w:p>
        </w:tc>
        <w:tc>
          <w:tcPr>
            <w:tcW w:w="2429" w:type="dxa"/>
            <w:shd w:val="clear" w:color="auto" w:fill="auto"/>
          </w:tcPr>
          <w:p w:rsidR="00636AF5" w:rsidRPr="00CD6B1A" w:rsidRDefault="00CD6B1A" w:rsidP="003F02C0">
            <w:pPr>
              <w:pStyle w:val="Texto"/>
              <w:spacing w:after="0" w:line="360" w:lineRule="auto"/>
              <w:ind w:firstLine="0"/>
              <w:jc w:val="center"/>
              <w:rPr>
                <w:sz w:val="20"/>
                <w:lang w:val="es-MX"/>
              </w:rPr>
            </w:pPr>
            <w:r w:rsidRPr="00CD6B1A">
              <w:rPr>
                <w:sz w:val="20"/>
                <w:lang w:val="es-MX"/>
              </w:rPr>
              <w:t>7</w:t>
            </w:r>
            <w:r>
              <w:rPr>
                <w:sz w:val="20"/>
                <w:lang w:val="es-MX"/>
              </w:rPr>
              <w:t>,</w:t>
            </w:r>
            <w:r w:rsidRPr="00CD6B1A">
              <w:rPr>
                <w:sz w:val="20"/>
                <w:lang w:val="es-MX"/>
              </w:rPr>
              <w:t>064</w:t>
            </w:r>
            <w:r>
              <w:rPr>
                <w:sz w:val="20"/>
                <w:lang w:val="es-MX"/>
              </w:rPr>
              <w:t>,</w:t>
            </w:r>
            <w:r w:rsidRPr="00CD6B1A">
              <w:rPr>
                <w:sz w:val="20"/>
                <w:lang w:val="es-MX"/>
              </w:rPr>
              <w:t>276.08</w:t>
            </w:r>
          </w:p>
        </w:tc>
        <w:tc>
          <w:tcPr>
            <w:tcW w:w="1955" w:type="dxa"/>
            <w:shd w:val="clear" w:color="auto" w:fill="auto"/>
          </w:tcPr>
          <w:p w:rsidR="00636AF5" w:rsidRPr="00FB7AA9" w:rsidRDefault="00AA2E2C" w:rsidP="003F02C0">
            <w:pPr>
              <w:pStyle w:val="Texto"/>
              <w:spacing w:after="0" w:line="360" w:lineRule="auto"/>
              <w:ind w:firstLine="0"/>
              <w:jc w:val="center"/>
              <w:rPr>
                <w:sz w:val="20"/>
                <w:lang w:val="es-MX"/>
              </w:rPr>
            </w:pPr>
            <w:r>
              <w:rPr>
                <w:sz w:val="20"/>
                <w:lang w:val="es-MX"/>
              </w:rPr>
              <w:t>19’166,363.00</w:t>
            </w:r>
          </w:p>
        </w:tc>
      </w:tr>
      <w:tr w:rsidR="00636AF5" w:rsidRPr="00FB7AA9" w:rsidTr="003F02C0">
        <w:trPr>
          <w:trHeight w:val="486"/>
          <w:jc w:val="center"/>
        </w:trPr>
        <w:tc>
          <w:tcPr>
            <w:tcW w:w="4858"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Presupuesto de egresos pagado</w:t>
            </w:r>
          </w:p>
        </w:tc>
        <w:tc>
          <w:tcPr>
            <w:tcW w:w="2429" w:type="dxa"/>
            <w:shd w:val="clear" w:color="auto" w:fill="auto"/>
          </w:tcPr>
          <w:p w:rsidR="00636AF5" w:rsidRPr="00CD6B1A" w:rsidRDefault="00CD6B1A" w:rsidP="003F02C0">
            <w:pPr>
              <w:pStyle w:val="Texto"/>
              <w:spacing w:after="0" w:line="360" w:lineRule="auto"/>
              <w:ind w:firstLine="0"/>
              <w:jc w:val="center"/>
              <w:rPr>
                <w:sz w:val="20"/>
              </w:rPr>
            </w:pPr>
            <w:r w:rsidRPr="00CD6B1A">
              <w:rPr>
                <w:sz w:val="20"/>
              </w:rPr>
              <w:t>157</w:t>
            </w:r>
            <w:r>
              <w:rPr>
                <w:sz w:val="20"/>
              </w:rPr>
              <w:t>,</w:t>
            </w:r>
            <w:r w:rsidRPr="00CD6B1A">
              <w:rPr>
                <w:sz w:val="20"/>
              </w:rPr>
              <w:t>244</w:t>
            </w:r>
            <w:r>
              <w:rPr>
                <w:sz w:val="20"/>
              </w:rPr>
              <w:t>,</w:t>
            </w:r>
            <w:r w:rsidRPr="00CD6B1A">
              <w:rPr>
                <w:sz w:val="20"/>
              </w:rPr>
              <w:t>931.78</w:t>
            </w:r>
          </w:p>
        </w:tc>
        <w:tc>
          <w:tcPr>
            <w:tcW w:w="1955" w:type="dxa"/>
            <w:shd w:val="clear" w:color="auto" w:fill="auto"/>
          </w:tcPr>
          <w:p w:rsidR="00636AF5" w:rsidRPr="00FB7AA9" w:rsidRDefault="00636AF5" w:rsidP="003F02C0">
            <w:pPr>
              <w:pStyle w:val="Texto"/>
              <w:spacing w:after="0" w:line="360" w:lineRule="auto"/>
              <w:ind w:firstLine="0"/>
              <w:jc w:val="center"/>
              <w:rPr>
                <w:sz w:val="20"/>
                <w:lang w:val="es-MX"/>
              </w:rPr>
            </w:pPr>
            <w:r w:rsidRPr="00FB7AA9">
              <w:rPr>
                <w:sz w:val="20"/>
                <w:lang w:val="es-MX"/>
              </w:rPr>
              <w:t>17</w:t>
            </w:r>
            <w:r w:rsidR="00AA2E2C">
              <w:rPr>
                <w:sz w:val="20"/>
                <w:lang w:val="es-MX"/>
              </w:rPr>
              <w:t>7’153,865.00</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CB10BE" w:rsidRPr="00FB7AA9" w:rsidRDefault="00CB10BE"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n</w:t>
      </w:r>
      <w:r w:rsidR="00957E7B">
        <w:rPr>
          <w:sz w:val="20"/>
        </w:rPr>
        <w:t>fluyeron en las decisiones al 30 de septiembre</w:t>
      </w:r>
      <w:r>
        <w:rPr>
          <w:sz w:val="20"/>
        </w:rPr>
        <w:t xml:space="preserve"> de 2017</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7B0BB8" w:rsidRDefault="00636AF5" w:rsidP="006D076E">
      <w:pPr>
        <w:pStyle w:val="Texto"/>
        <w:numPr>
          <w:ilvl w:val="0"/>
          <w:numId w:val="11"/>
        </w:numPr>
        <w:spacing w:after="0" w:line="360" w:lineRule="auto"/>
        <w:rPr>
          <w:sz w:val="20"/>
        </w:rPr>
      </w:pPr>
      <w:r w:rsidRPr="00FB7AA9">
        <w:rPr>
          <w:b/>
          <w:sz w:val="20"/>
          <w:lang w:val="es-MX"/>
        </w:rPr>
        <w:t>Panorama Económico y</w:t>
      </w:r>
      <w:r w:rsidRPr="007B0BB8">
        <w:rPr>
          <w:b/>
          <w:sz w:val="20"/>
          <w:lang w:val="es-MX"/>
        </w:rPr>
        <w:t xml:space="preserve"> </w:t>
      </w:r>
      <w:r w:rsidRPr="007B0BB8">
        <w:rPr>
          <w:b/>
          <w:sz w:val="20"/>
        </w:rPr>
        <w:t>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rsidRPr="007B0BB8">
        <w:rPr>
          <w:sz w:val="20"/>
        </w:rP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minist</w:t>
      </w:r>
      <w:r>
        <w:rPr>
          <w:sz w:val="20"/>
        </w:rPr>
        <w:t>ración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7B0BB8" w:rsidP="006D076E">
      <w:pPr>
        <w:pStyle w:val="INCISO"/>
        <w:spacing w:after="0" w:line="240" w:lineRule="auto"/>
        <w:ind w:left="851" w:hanging="142"/>
        <w:rPr>
          <w:sz w:val="20"/>
          <w:szCs w:val="20"/>
        </w:rPr>
      </w:pPr>
      <w:r>
        <w:rPr>
          <w:sz w:val="20"/>
          <w:szCs w:val="20"/>
        </w:rPr>
        <w:t xml:space="preserve">a)  </w:t>
      </w:r>
      <w:r w:rsidR="00636AF5">
        <w:rPr>
          <w:sz w:val="20"/>
          <w:szCs w:val="20"/>
        </w:rPr>
        <w:t>L</w:t>
      </w:r>
      <w:r w:rsidR="00636AF5" w:rsidRPr="00FB7AA9">
        <w:rPr>
          <w:sz w:val="20"/>
          <w:szCs w:val="20"/>
        </w:rPr>
        <w:t xml:space="preserve">a Fiscalía General del Estado de Guerrero </w:t>
      </w:r>
      <w:r w:rsidR="00636AF5">
        <w:rPr>
          <w:sz w:val="20"/>
          <w:szCs w:val="20"/>
        </w:rPr>
        <w:t xml:space="preserve">es </w:t>
      </w:r>
      <w:r w:rsidR="00636AF5"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ubprocuradurías se crearon Vice</w:t>
      </w:r>
      <w:r w:rsidRPr="00FB7AA9">
        <w:rPr>
          <w:sz w:val="20"/>
          <w:szCs w:val="20"/>
        </w:rPr>
        <w:t>fiscalías y fiscalías  especializadas.</w:t>
      </w:r>
    </w:p>
    <w:p w:rsidR="006D076E" w:rsidRPr="00FB7AA9" w:rsidRDefault="006D076E" w:rsidP="002C1D83">
      <w:pPr>
        <w:pStyle w:val="INCISO"/>
        <w:spacing w:after="0" w:line="240" w:lineRule="auto"/>
        <w:ind w:left="0" w:firstLine="0"/>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 xml:space="preserve">iscalía General como órgano público autónomo, dotado de personalidad jurídica y patrimonio propios. Como tal participa en el sistema Nacional de seguridad Pública y puede ejercer </w:t>
      </w:r>
      <w:r w:rsidR="007B0BB8">
        <w:rPr>
          <w:sz w:val="20"/>
          <w:szCs w:val="20"/>
        </w:rPr>
        <w:t xml:space="preserve"> </w:t>
      </w:r>
      <w:r w:rsidRPr="00FB7AA9">
        <w:rPr>
          <w:sz w:val="20"/>
          <w:szCs w:val="20"/>
        </w:rPr>
        <w:t>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El ejercicio fiscal</w:t>
      </w:r>
      <w:r>
        <w:rPr>
          <w:sz w:val="20"/>
          <w:szCs w:val="20"/>
        </w:rPr>
        <w:t xml:space="preserve"> es</w:t>
      </w:r>
      <w:r w:rsidRPr="00FB7AA9">
        <w:rPr>
          <w:sz w:val="20"/>
          <w:szCs w:val="20"/>
        </w:rPr>
        <w:t xml:space="preserve"> del 01 de Enero al 31 de Diciembre de 201</w:t>
      </w:r>
      <w:r>
        <w:rPr>
          <w:sz w:val="20"/>
          <w:szCs w:val="20"/>
        </w:rPr>
        <w:t>7</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lastRenderedPageBreak/>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l entero de 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w:t>
      </w:r>
      <w:r w:rsidR="00887A79">
        <w:rPr>
          <w:rFonts w:ascii="Arial" w:hAnsi="Arial" w:cs="Arial"/>
          <w:sz w:val="20"/>
          <w:szCs w:val="20"/>
        </w:rPr>
        <w:t>,</w:t>
      </w:r>
      <w:r w:rsidRPr="00FB7AA9">
        <w:rPr>
          <w:rFonts w:ascii="Arial" w:hAnsi="Arial" w:cs="Arial"/>
          <w:sz w:val="20"/>
          <w:szCs w:val="20"/>
        </w:rPr>
        <w:t xml:space="preserve"> 3 vice fiscales</w:t>
      </w:r>
      <w:r w:rsidR="003E3C05">
        <w:rPr>
          <w:rFonts w:ascii="Arial" w:hAnsi="Arial" w:cs="Arial"/>
          <w:sz w:val="20"/>
          <w:szCs w:val="20"/>
        </w:rPr>
        <w:t xml:space="preserve">, 9 fiscalías especializadas y </w:t>
      </w:r>
      <w:r w:rsidRPr="00FB7AA9">
        <w:rPr>
          <w:rFonts w:ascii="Arial" w:hAnsi="Arial" w:cs="Arial"/>
          <w:sz w:val="20"/>
          <w:szCs w:val="20"/>
        </w:rPr>
        <w:t>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2C1D83">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lastRenderedPageBreak/>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2C1D83">
      <w:pPr>
        <w:pStyle w:val="Texto"/>
        <w:spacing w:after="0" w:line="240" w:lineRule="auto"/>
        <w:rPr>
          <w:b/>
          <w:sz w:val="20"/>
          <w:lang w:val="es-MX"/>
        </w:rPr>
      </w:pPr>
      <w:r w:rsidRPr="00FB7AA9">
        <w:rPr>
          <w:b/>
          <w:sz w:val="20"/>
          <w:lang w:val="es-MX"/>
        </w:rPr>
        <w:t xml:space="preserve">        </w:t>
      </w:r>
    </w:p>
    <w:p w:rsidR="00636AF5" w:rsidRPr="002C1D83" w:rsidRDefault="00636AF5" w:rsidP="002C1D83">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lastRenderedPageBreak/>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Pr>
          <w:sz w:val="20"/>
          <w:szCs w:val="20"/>
        </w:rPr>
        <w:t>sos al cierre del ejercicio</w:t>
      </w:r>
      <w:r w:rsidR="003F02C0">
        <w:rPr>
          <w:sz w:val="20"/>
          <w:szCs w:val="20"/>
        </w:rPr>
        <w:t xml:space="preserve"> del periodo al 30</w:t>
      </w:r>
      <w:r w:rsidR="00957E7B">
        <w:rPr>
          <w:sz w:val="20"/>
          <w:szCs w:val="20"/>
        </w:rPr>
        <w:t xml:space="preserve"> de septiembre</w:t>
      </w:r>
      <w:r>
        <w:rPr>
          <w:sz w:val="20"/>
          <w:szCs w:val="20"/>
        </w:rPr>
        <w:t xml:space="preserve"> 2017</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957E7B"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p>
    <w:p w:rsidR="00636AF5" w:rsidRDefault="00636AF5" w:rsidP="00A653F5">
      <w:pPr>
        <w:pStyle w:val="INCISO"/>
        <w:spacing w:after="0" w:line="240" w:lineRule="auto"/>
        <w:ind w:right="54"/>
        <w:rPr>
          <w:sz w:val="20"/>
          <w:szCs w:val="20"/>
        </w:rPr>
      </w:pPr>
      <w:r w:rsidRPr="003E63EF">
        <w:rPr>
          <w:b/>
          <w:sz w:val="20"/>
          <w:szCs w:val="20"/>
        </w:rPr>
        <w:t xml:space="preserve">$ </w:t>
      </w:r>
      <w:r w:rsidR="00957E7B" w:rsidRPr="00957E7B">
        <w:rPr>
          <w:b/>
          <w:sz w:val="20"/>
          <w:szCs w:val="20"/>
        </w:rPr>
        <w:t>5</w:t>
      </w:r>
      <w:r w:rsidR="00957E7B">
        <w:rPr>
          <w:b/>
          <w:sz w:val="20"/>
          <w:szCs w:val="20"/>
        </w:rPr>
        <w:t>,</w:t>
      </w:r>
      <w:r w:rsidR="00957E7B" w:rsidRPr="00957E7B">
        <w:rPr>
          <w:b/>
          <w:sz w:val="20"/>
          <w:szCs w:val="20"/>
        </w:rPr>
        <w:t>953,325.25</w:t>
      </w:r>
      <w:r w:rsidR="00957E7B">
        <w:rPr>
          <w:b/>
          <w:sz w:val="20"/>
          <w:szCs w:val="20"/>
        </w:rPr>
        <w:t xml:space="preserve"> </w:t>
      </w:r>
      <w:r w:rsidRPr="00FB7AA9">
        <w:rPr>
          <w:sz w:val="20"/>
          <w:szCs w:val="20"/>
        </w:rPr>
        <w:t xml:space="preserve">correspondientes al periodo de </w:t>
      </w:r>
      <w:r w:rsidR="00957E7B">
        <w:rPr>
          <w:sz w:val="20"/>
          <w:szCs w:val="20"/>
        </w:rPr>
        <w:t xml:space="preserve">01 de julio </w:t>
      </w:r>
      <w:r w:rsidRPr="00FB7AA9">
        <w:rPr>
          <w:sz w:val="20"/>
          <w:szCs w:val="20"/>
        </w:rPr>
        <w:t>a</w:t>
      </w:r>
      <w:r w:rsidR="00957E7B">
        <w:rPr>
          <w:sz w:val="20"/>
          <w:szCs w:val="20"/>
        </w:rPr>
        <w:t xml:space="preserve"> 30</w:t>
      </w:r>
      <w:r>
        <w:rPr>
          <w:sz w:val="20"/>
          <w:szCs w:val="20"/>
        </w:rPr>
        <w:t xml:space="preserve"> de</w:t>
      </w:r>
      <w:r w:rsidR="00957E7B">
        <w:rPr>
          <w:sz w:val="20"/>
          <w:szCs w:val="20"/>
        </w:rPr>
        <w:t xml:space="preserve"> septiembre</w:t>
      </w:r>
      <w:r>
        <w:rPr>
          <w:sz w:val="20"/>
          <w:szCs w:val="20"/>
        </w:rPr>
        <w:t xml:space="preserve"> de 2017</w:t>
      </w:r>
      <w:r w:rsidRPr="00FB7AA9">
        <w:rPr>
          <w:sz w:val="20"/>
          <w:szCs w:val="20"/>
        </w:rPr>
        <w:t>.</w:t>
      </w:r>
    </w:p>
    <w:p w:rsidR="00A653F5" w:rsidRPr="00FB7AA9" w:rsidRDefault="00A653F5" w:rsidP="00A653F5">
      <w:pPr>
        <w:pStyle w:val="INCISO"/>
        <w:spacing w:after="0" w:line="240" w:lineRule="auto"/>
        <w:ind w:right="54"/>
        <w:rPr>
          <w:sz w:val="20"/>
          <w:szCs w:val="20"/>
        </w:rPr>
      </w:pPr>
    </w:p>
    <w:p w:rsidR="002C1185" w:rsidRPr="00FB7AA9" w:rsidRDefault="002C1185" w:rsidP="00EE11EE">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 xml:space="preserve">A la fecha como órgano autónomo 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lastRenderedPageBreak/>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3E3C05" w:rsidRDefault="003E3C05" w:rsidP="003E3C05">
      <w:pPr>
        <w:pStyle w:val="Texto"/>
        <w:spacing w:after="0" w:line="240" w:lineRule="auto"/>
        <w:ind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Pr="00163D6C" w:rsidRDefault="003E3C05" w:rsidP="003E3C05">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3E3C05" w:rsidRPr="00EE11EE" w:rsidRDefault="003E3C05" w:rsidP="003E3C05">
      <w:pPr>
        <w:tabs>
          <w:tab w:val="left" w:pos="6252"/>
        </w:tabs>
        <w:rPr>
          <w:lang w:val="es-ES" w:eastAsia="es-ES"/>
        </w:rPr>
      </w:pPr>
      <w:r>
        <w:rPr>
          <w:lang w:val="es-ES" w:eastAsia="es-ES"/>
        </w:rPr>
        <w:tab/>
      </w: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EE11EE" w:rsidRPr="00EE11EE" w:rsidRDefault="00EE11EE" w:rsidP="00EE11EE">
      <w:pPr>
        <w:rPr>
          <w:lang w:val="es-ES" w:eastAsia="es-ES"/>
        </w:rPr>
      </w:pPr>
    </w:p>
    <w:sectPr w:rsidR="00EE11EE" w:rsidRPr="00EE11EE" w:rsidSect="006D076E">
      <w:headerReference w:type="even" r:id="rId10"/>
      <w:headerReference w:type="default" r:id="rId11"/>
      <w:footerReference w:type="even" r:id="rId12"/>
      <w:footerReference w:type="default" r:id="rId13"/>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7C0" w:rsidRDefault="000737C0" w:rsidP="00EA5418">
      <w:pPr>
        <w:spacing w:after="0" w:line="240" w:lineRule="auto"/>
      </w:pPr>
      <w:r>
        <w:separator/>
      </w:r>
    </w:p>
  </w:endnote>
  <w:endnote w:type="continuationSeparator" w:id="1">
    <w:p w:rsidR="000737C0" w:rsidRDefault="0007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51" w:rsidRPr="00241D8F" w:rsidRDefault="00374320"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601951" w:rsidRPr="00241D8F">
      <w:rPr>
        <w:rFonts w:ascii="Arial" w:hAnsi="Arial" w:cs="Arial"/>
      </w:rPr>
      <w:t xml:space="preserve">Contable / </w:t>
    </w:r>
    <w:r w:rsidRPr="00241D8F">
      <w:rPr>
        <w:rFonts w:ascii="Arial" w:hAnsi="Arial" w:cs="Arial"/>
      </w:rPr>
      <w:fldChar w:fldCharType="begin"/>
    </w:r>
    <w:r w:rsidR="00601951" w:rsidRPr="00241D8F">
      <w:rPr>
        <w:rFonts w:ascii="Arial" w:hAnsi="Arial" w:cs="Arial"/>
      </w:rPr>
      <w:instrText>PAGE   \* MERGEFORMAT</w:instrText>
    </w:r>
    <w:r w:rsidRPr="00241D8F">
      <w:rPr>
        <w:rFonts w:ascii="Arial" w:hAnsi="Arial" w:cs="Arial"/>
      </w:rPr>
      <w:fldChar w:fldCharType="separate"/>
    </w:r>
    <w:r w:rsidR="003F02C0" w:rsidRPr="003F02C0">
      <w:rPr>
        <w:rFonts w:ascii="Arial" w:hAnsi="Arial" w:cs="Arial"/>
        <w:noProof/>
        <w:lang w:val="es-ES"/>
      </w:rPr>
      <w:t>2</w:t>
    </w:r>
    <w:r w:rsidRPr="00241D8F">
      <w:rPr>
        <w:rFonts w:ascii="Arial" w:hAnsi="Arial" w:cs="Arial"/>
      </w:rPr>
      <w:fldChar w:fldCharType="end"/>
    </w:r>
  </w:p>
  <w:p w:rsidR="00601951" w:rsidRDefault="006019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51" w:rsidRPr="00163D6C" w:rsidRDefault="00374320" w:rsidP="008E3652">
    <w:pPr>
      <w:pStyle w:val="Piedepgina"/>
      <w:jc w:val="center"/>
      <w:rPr>
        <w:rFonts w:ascii="Arial" w:hAnsi="Arial" w:cs="Arial"/>
      </w:rPr>
    </w:pPr>
    <w:r w:rsidRPr="00374320">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601951" w:rsidRPr="00163D6C">
      <w:rPr>
        <w:rFonts w:ascii="Arial" w:hAnsi="Arial" w:cs="Arial"/>
      </w:rPr>
      <w:t xml:space="preserve">Contable / </w:t>
    </w:r>
    <w:r w:rsidRPr="00163D6C">
      <w:rPr>
        <w:rFonts w:ascii="Arial" w:hAnsi="Arial" w:cs="Arial"/>
      </w:rPr>
      <w:fldChar w:fldCharType="begin"/>
    </w:r>
    <w:r w:rsidR="00601951" w:rsidRPr="00163D6C">
      <w:rPr>
        <w:rFonts w:ascii="Arial" w:hAnsi="Arial" w:cs="Arial"/>
      </w:rPr>
      <w:instrText>PAGE   \* MERGEFORMAT</w:instrText>
    </w:r>
    <w:r w:rsidRPr="00163D6C">
      <w:rPr>
        <w:rFonts w:ascii="Arial" w:hAnsi="Arial" w:cs="Arial"/>
      </w:rPr>
      <w:fldChar w:fldCharType="separate"/>
    </w:r>
    <w:r w:rsidR="003F02C0" w:rsidRPr="003F02C0">
      <w:rPr>
        <w:rFonts w:ascii="Arial" w:hAnsi="Arial" w:cs="Arial"/>
        <w:noProof/>
        <w:lang w:val="es-ES"/>
      </w:rPr>
      <w:t>1</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7C0" w:rsidRDefault="000737C0" w:rsidP="00EA5418">
      <w:pPr>
        <w:spacing w:after="0" w:line="240" w:lineRule="auto"/>
      </w:pPr>
      <w:r>
        <w:separator/>
      </w:r>
    </w:p>
  </w:footnote>
  <w:footnote w:type="continuationSeparator" w:id="1">
    <w:p w:rsidR="000737C0" w:rsidRDefault="000737C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51" w:rsidRDefault="00374320">
    <w:pPr>
      <w:pStyle w:val="Encabezado"/>
    </w:pPr>
    <w:r>
      <w:rPr>
        <w:noProof/>
      </w:rPr>
      <w:pict>
        <v:group id="6 Grupo" o:spid="_x0000_s2053" style="position:absolute;margin-left:71.25pt;margin-top:-21.9pt;width:409.55pt;height:47.1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F15CEF" w:rsidRPr="00F15CEF" w:rsidRDefault="00F15CEF" w:rsidP="00F15CEF">
                  <w:pPr>
                    <w:spacing w:after="120"/>
                    <w:jc w:val="center"/>
                    <w:rPr>
                      <w:rFonts w:ascii="Arial" w:hAnsi="Arial" w:cs="Arial"/>
                      <w:color w:val="808080"/>
                      <w:sz w:val="18"/>
                      <w:szCs w:val="18"/>
                    </w:rPr>
                  </w:pPr>
                  <w:r>
                    <w:rPr>
                      <w:rFonts w:ascii="Arial" w:hAnsi="Arial" w:cs="Arial"/>
                      <w:color w:val="808080"/>
                      <w:sz w:val="18"/>
                      <w:szCs w:val="18"/>
                    </w:rPr>
                    <w:t>TERCER</w:t>
                  </w:r>
                  <w:r w:rsidRPr="00F15CEF">
                    <w:rPr>
                      <w:rFonts w:ascii="Arial" w:hAnsi="Arial" w:cs="Arial"/>
                      <w:color w:val="808080"/>
                      <w:sz w:val="18"/>
                      <w:szCs w:val="18"/>
                    </w:rPr>
                    <w:t xml:space="preserve"> INFORME TRIMESTRAL</w:t>
                  </w:r>
                </w:p>
                <w:p w:rsidR="00601951" w:rsidRPr="00F15CEF" w:rsidRDefault="00F15CEF" w:rsidP="00F15CEF">
                  <w:pPr>
                    <w:spacing w:after="120"/>
                    <w:jc w:val="center"/>
                    <w:rPr>
                      <w:rFonts w:ascii="Arial" w:hAnsi="Arial" w:cs="Arial"/>
                      <w:color w:val="808080"/>
                      <w:sz w:val="18"/>
                      <w:szCs w:val="18"/>
                    </w:rPr>
                  </w:pPr>
                  <w:r>
                    <w:rPr>
                      <w:rFonts w:ascii="Arial" w:hAnsi="Arial" w:cs="Arial"/>
                      <w:color w:val="808080"/>
                      <w:sz w:val="18"/>
                      <w:szCs w:val="18"/>
                    </w:rPr>
                    <w:t xml:space="preserve">FISCALIA GENERAL  DEL ESTADO DE GUERRERO </w:t>
                  </w:r>
                </w:p>
                <w:p w:rsidR="00601951" w:rsidRPr="00DC53C5" w:rsidRDefault="00601951"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01951" w:rsidRPr="00DC53C5" w:rsidRDefault="00601951" w:rsidP="00040466">
                    <w:pPr>
                      <w:jc w:val="both"/>
                      <w:rPr>
                        <w:rFonts w:ascii="Arial" w:hAnsi="Arial" w:cs="Arial"/>
                        <w:color w:val="808080"/>
                        <w:sz w:val="42"/>
                        <w:szCs w:val="42"/>
                      </w:rPr>
                    </w:pPr>
                    <w:r>
                      <w:rPr>
                        <w:rFonts w:ascii="Arial" w:hAnsi="Arial" w:cs="Arial"/>
                        <w:color w:val="808080"/>
                        <w:sz w:val="42"/>
                        <w:szCs w:val="42"/>
                      </w:rPr>
                      <w:t>2017</w:t>
                    </w:r>
                  </w:p>
                  <w:p w:rsidR="00601951" w:rsidRPr="00DC53C5" w:rsidRDefault="00601951" w:rsidP="00040466">
                    <w:pPr>
                      <w:jc w:val="both"/>
                      <w:rPr>
                        <w:rFonts w:ascii="Arial" w:hAnsi="Arial" w:cs="Arial"/>
                        <w:color w:val="808080"/>
                        <w:sz w:val="42"/>
                        <w:szCs w:val="42"/>
                      </w:rPr>
                    </w:pPr>
                    <w:r w:rsidRPr="00DC53C5">
                      <w:rPr>
                        <w:rFonts w:ascii="Arial" w:hAnsi="Arial" w:cs="Arial"/>
                        <w:color w:val="808080"/>
                        <w:sz w:val="42"/>
                        <w:szCs w:val="42"/>
                      </w:rPr>
                      <w:t>2014</w:t>
                    </w:r>
                  </w:p>
                  <w:p w:rsidR="00601951" w:rsidRPr="00DC53C5" w:rsidRDefault="00601951"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51" w:rsidRPr="00163D6C" w:rsidRDefault="00374320" w:rsidP="0013011C">
    <w:pPr>
      <w:pStyle w:val="Encabezado"/>
      <w:jc w:val="center"/>
      <w:rPr>
        <w:rFonts w:ascii="Arial" w:hAnsi="Arial" w:cs="Arial"/>
      </w:rPr>
    </w:pPr>
    <w:r w:rsidRPr="00374320">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601951">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EA5418"/>
    <w:rsid w:val="00020AD8"/>
    <w:rsid w:val="000342AD"/>
    <w:rsid w:val="00034A80"/>
    <w:rsid w:val="00037188"/>
    <w:rsid w:val="00040466"/>
    <w:rsid w:val="00047C63"/>
    <w:rsid w:val="00062DDF"/>
    <w:rsid w:val="000737C0"/>
    <w:rsid w:val="00094742"/>
    <w:rsid w:val="000A303F"/>
    <w:rsid w:val="000B3502"/>
    <w:rsid w:val="000C0FAF"/>
    <w:rsid w:val="000C1196"/>
    <w:rsid w:val="000E7596"/>
    <w:rsid w:val="00117BBB"/>
    <w:rsid w:val="00125CD9"/>
    <w:rsid w:val="0013011C"/>
    <w:rsid w:val="00134DC2"/>
    <w:rsid w:val="00146A41"/>
    <w:rsid w:val="00163D6C"/>
    <w:rsid w:val="00192A47"/>
    <w:rsid w:val="001A01A3"/>
    <w:rsid w:val="001B1B72"/>
    <w:rsid w:val="001C6FD8"/>
    <w:rsid w:val="001D2F38"/>
    <w:rsid w:val="00205641"/>
    <w:rsid w:val="00210AD3"/>
    <w:rsid w:val="00241D8F"/>
    <w:rsid w:val="0026322C"/>
    <w:rsid w:val="00281303"/>
    <w:rsid w:val="002979AC"/>
    <w:rsid w:val="00297E36"/>
    <w:rsid w:val="002A09C0"/>
    <w:rsid w:val="002A70B3"/>
    <w:rsid w:val="002C1185"/>
    <w:rsid w:val="002C1D83"/>
    <w:rsid w:val="002D2C63"/>
    <w:rsid w:val="00314965"/>
    <w:rsid w:val="00322745"/>
    <w:rsid w:val="003412F6"/>
    <w:rsid w:val="003509A1"/>
    <w:rsid w:val="00372F40"/>
    <w:rsid w:val="00374320"/>
    <w:rsid w:val="00374BB3"/>
    <w:rsid w:val="003A0303"/>
    <w:rsid w:val="003B22B2"/>
    <w:rsid w:val="003B3306"/>
    <w:rsid w:val="003C1806"/>
    <w:rsid w:val="003D5DBF"/>
    <w:rsid w:val="003E3C05"/>
    <w:rsid w:val="003E63EF"/>
    <w:rsid w:val="003E7FD0"/>
    <w:rsid w:val="003F00A1"/>
    <w:rsid w:val="003F02C0"/>
    <w:rsid w:val="00410621"/>
    <w:rsid w:val="0044253C"/>
    <w:rsid w:val="0046762E"/>
    <w:rsid w:val="004677E1"/>
    <w:rsid w:val="00476121"/>
    <w:rsid w:val="00484C0D"/>
    <w:rsid w:val="004871B5"/>
    <w:rsid w:val="00497D8B"/>
    <w:rsid w:val="004C2534"/>
    <w:rsid w:val="004D41B8"/>
    <w:rsid w:val="004D67FF"/>
    <w:rsid w:val="004E30B0"/>
    <w:rsid w:val="004F77F8"/>
    <w:rsid w:val="00501D53"/>
    <w:rsid w:val="005069B2"/>
    <w:rsid w:val="00511889"/>
    <w:rsid w:val="00513DDD"/>
    <w:rsid w:val="0051581D"/>
    <w:rsid w:val="00522632"/>
    <w:rsid w:val="005231B7"/>
    <w:rsid w:val="00540418"/>
    <w:rsid w:val="00552499"/>
    <w:rsid w:val="00574FEE"/>
    <w:rsid w:val="005840CF"/>
    <w:rsid w:val="0059038E"/>
    <w:rsid w:val="005965E0"/>
    <w:rsid w:val="005A0F0A"/>
    <w:rsid w:val="005C0739"/>
    <w:rsid w:val="005D156D"/>
    <w:rsid w:val="005D6C93"/>
    <w:rsid w:val="005E35C3"/>
    <w:rsid w:val="00601951"/>
    <w:rsid w:val="006023F5"/>
    <w:rsid w:val="006177F8"/>
    <w:rsid w:val="00636AF5"/>
    <w:rsid w:val="006473CB"/>
    <w:rsid w:val="006636D0"/>
    <w:rsid w:val="00677336"/>
    <w:rsid w:val="00693BC8"/>
    <w:rsid w:val="006A38D3"/>
    <w:rsid w:val="006B21D1"/>
    <w:rsid w:val="006D076E"/>
    <w:rsid w:val="006E77DD"/>
    <w:rsid w:val="0070709C"/>
    <w:rsid w:val="007205E4"/>
    <w:rsid w:val="0074612B"/>
    <w:rsid w:val="00746560"/>
    <w:rsid w:val="00751DD5"/>
    <w:rsid w:val="00791739"/>
    <w:rsid w:val="0079582C"/>
    <w:rsid w:val="007A02B8"/>
    <w:rsid w:val="007B0BB8"/>
    <w:rsid w:val="007B7A1D"/>
    <w:rsid w:val="007C0651"/>
    <w:rsid w:val="007D6E9A"/>
    <w:rsid w:val="007E4A53"/>
    <w:rsid w:val="007E531C"/>
    <w:rsid w:val="00811DAC"/>
    <w:rsid w:val="008205F5"/>
    <w:rsid w:val="00826DE1"/>
    <w:rsid w:val="00834ADF"/>
    <w:rsid w:val="0084524D"/>
    <w:rsid w:val="00847907"/>
    <w:rsid w:val="00876296"/>
    <w:rsid w:val="00881362"/>
    <w:rsid w:val="00885FA0"/>
    <w:rsid w:val="00887A79"/>
    <w:rsid w:val="008A6E4D"/>
    <w:rsid w:val="008B0017"/>
    <w:rsid w:val="008B09D2"/>
    <w:rsid w:val="008B0D9D"/>
    <w:rsid w:val="008B41CF"/>
    <w:rsid w:val="008B43DA"/>
    <w:rsid w:val="008B557D"/>
    <w:rsid w:val="008C13BB"/>
    <w:rsid w:val="008C591F"/>
    <w:rsid w:val="008D4207"/>
    <w:rsid w:val="008E3652"/>
    <w:rsid w:val="008F6D58"/>
    <w:rsid w:val="00957E7B"/>
    <w:rsid w:val="0097313F"/>
    <w:rsid w:val="009E5F1F"/>
    <w:rsid w:val="009F05F0"/>
    <w:rsid w:val="009F22B9"/>
    <w:rsid w:val="00A14080"/>
    <w:rsid w:val="00A24C28"/>
    <w:rsid w:val="00A653F5"/>
    <w:rsid w:val="00AA2E2C"/>
    <w:rsid w:val="00AC55D7"/>
    <w:rsid w:val="00B053FD"/>
    <w:rsid w:val="00B27C04"/>
    <w:rsid w:val="00B34329"/>
    <w:rsid w:val="00B360F0"/>
    <w:rsid w:val="00B368BA"/>
    <w:rsid w:val="00B500D7"/>
    <w:rsid w:val="00B63C39"/>
    <w:rsid w:val="00B67880"/>
    <w:rsid w:val="00B71E12"/>
    <w:rsid w:val="00B849EE"/>
    <w:rsid w:val="00B84C70"/>
    <w:rsid w:val="00B92570"/>
    <w:rsid w:val="00B9498D"/>
    <w:rsid w:val="00BA2940"/>
    <w:rsid w:val="00BB4EDC"/>
    <w:rsid w:val="00BD4DDF"/>
    <w:rsid w:val="00C00973"/>
    <w:rsid w:val="00C15CC2"/>
    <w:rsid w:val="00C31C6F"/>
    <w:rsid w:val="00C35446"/>
    <w:rsid w:val="00C57A60"/>
    <w:rsid w:val="00C779DD"/>
    <w:rsid w:val="00CB10BE"/>
    <w:rsid w:val="00CC11B2"/>
    <w:rsid w:val="00CC574F"/>
    <w:rsid w:val="00CD0037"/>
    <w:rsid w:val="00CD6B1A"/>
    <w:rsid w:val="00D055EC"/>
    <w:rsid w:val="00D4093E"/>
    <w:rsid w:val="00D63BA7"/>
    <w:rsid w:val="00D820A9"/>
    <w:rsid w:val="00DC53C5"/>
    <w:rsid w:val="00DD22F6"/>
    <w:rsid w:val="00DF0EAF"/>
    <w:rsid w:val="00E1244B"/>
    <w:rsid w:val="00E231B6"/>
    <w:rsid w:val="00E30090"/>
    <w:rsid w:val="00E32708"/>
    <w:rsid w:val="00E409FD"/>
    <w:rsid w:val="00E65F39"/>
    <w:rsid w:val="00E71277"/>
    <w:rsid w:val="00E93A74"/>
    <w:rsid w:val="00EA0D2B"/>
    <w:rsid w:val="00EA5418"/>
    <w:rsid w:val="00EB4758"/>
    <w:rsid w:val="00ED2CF8"/>
    <w:rsid w:val="00EE11EE"/>
    <w:rsid w:val="00EF6511"/>
    <w:rsid w:val="00F0480C"/>
    <w:rsid w:val="00F06D73"/>
    <w:rsid w:val="00F15CEF"/>
    <w:rsid w:val="00F24C58"/>
    <w:rsid w:val="00F47EE5"/>
    <w:rsid w:val="00F64B4E"/>
    <w:rsid w:val="00FB1010"/>
    <w:rsid w:val="00FD309B"/>
    <w:rsid w:val="00FE7648"/>
    <w:rsid w:val="00FF6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table" w:styleId="Tablaconcuadrcula">
    <w:name w:val="Table Grid"/>
    <w:basedOn w:val="Tablanormal"/>
    <w:uiPriority w:val="59"/>
    <w:rsid w:val="003227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08282013">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28013186">
      <w:bodyDiv w:val="1"/>
      <w:marLeft w:val="0"/>
      <w:marRight w:val="0"/>
      <w:marTop w:val="0"/>
      <w:marBottom w:val="0"/>
      <w:divBdr>
        <w:top w:val="none" w:sz="0" w:space="0" w:color="auto"/>
        <w:left w:val="none" w:sz="0" w:space="0" w:color="auto"/>
        <w:bottom w:val="none" w:sz="0" w:space="0" w:color="auto"/>
        <w:right w:val="none" w:sz="0" w:space="0" w:color="auto"/>
      </w:divBdr>
    </w:div>
    <w:div w:id="160120430">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474032199">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41563255">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963577681">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397170232">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682320423">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5FA-FDC7-4D39-A00E-615DCB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14</Pages>
  <Words>3033</Words>
  <Characters>16684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66</cp:lastModifiedBy>
  <cp:revision>31</cp:revision>
  <cp:lastPrinted>2018-02-28T20:47:00Z</cp:lastPrinted>
  <dcterms:created xsi:type="dcterms:W3CDTF">2018-01-31T03:59:00Z</dcterms:created>
  <dcterms:modified xsi:type="dcterms:W3CDTF">2018-03-27T18:28:00Z</dcterms:modified>
</cp:coreProperties>
</file>